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70D" w:rsidRPr="00E34758" w:rsidRDefault="00CF5818" w:rsidP="00E3475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Nekonečný příběh</w:t>
      </w:r>
      <w:r w:rsidR="00595EEC">
        <w:rPr>
          <w:rFonts w:ascii="Times New Roman" w:hAnsi="Times New Roman" w:cs="Times New Roman"/>
          <w:b/>
          <w:sz w:val="24"/>
          <w:szCs w:val="24"/>
        </w:rPr>
        <w:t xml:space="preserve"> – odkaz Mendela v zemědělství</w:t>
      </w:r>
    </w:p>
    <w:p w:rsidR="008D4812" w:rsidRDefault="008D4812" w:rsidP="008D4812">
      <w:pPr>
        <w:spacing w:after="0" w:line="240" w:lineRule="auto"/>
        <w:rPr>
          <w:rFonts w:ascii="Times New Roman" w:hAnsi="Times New Roman" w:cs="Times New Roman"/>
          <w:sz w:val="24"/>
          <w:szCs w:val="24"/>
        </w:rPr>
      </w:pPr>
    </w:p>
    <w:p w:rsidR="0085564A" w:rsidRDefault="0085564A" w:rsidP="008D4812">
      <w:pPr>
        <w:spacing w:after="0" w:line="240" w:lineRule="auto"/>
        <w:rPr>
          <w:rFonts w:ascii="Times New Roman" w:hAnsi="Times New Roman" w:cs="Times New Roman"/>
          <w:sz w:val="24"/>
          <w:szCs w:val="24"/>
        </w:rPr>
      </w:pPr>
    </w:p>
    <w:p w:rsidR="00F843C7" w:rsidRDefault="00F843C7" w:rsidP="00F843C7">
      <w:pPr>
        <w:spacing w:after="0" w:line="240" w:lineRule="auto"/>
        <w:jc w:val="both"/>
        <w:rPr>
          <w:rFonts w:ascii="Times New Roman" w:hAnsi="Times New Roman" w:cs="Times New Roman"/>
          <w:sz w:val="24"/>
          <w:szCs w:val="24"/>
        </w:rPr>
      </w:pPr>
    </w:p>
    <w:p w:rsidR="00D10846" w:rsidRPr="00CF5818" w:rsidRDefault="00CF5818" w:rsidP="00F843C7">
      <w:pPr>
        <w:spacing w:after="0" w:line="240" w:lineRule="auto"/>
        <w:jc w:val="both"/>
        <w:rPr>
          <w:rFonts w:ascii="Times New Roman" w:hAnsi="Times New Roman" w:cs="Times New Roman"/>
          <w:b/>
          <w:sz w:val="24"/>
          <w:szCs w:val="24"/>
        </w:rPr>
      </w:pPr>
      <w:r w:rsidRPr="00CF5818">
        <w:rPr>
          <w:rFonts w:ascii="Times New Roman" w:hAnsi="Times New Roman" w:cs="Times New Roman"/>
          <w:b/>
          <w:sz w:val="24"/>
          <w:szCs w:val="24"/>
        </w:rPr>
        <w:t xml:space="preserve">Časová osa </w:t>
      </w:r>
    </w:p>
    <w:p w:rsidR="00F843C7" w:rsidRDefault="00F843C7" w:rsidP="00F843C7">
      <w:pPr>
        <w:spacing w:after="0" w:line="240" w:lineRule="auto"/>
        <w:jc w:val="both"/>
        <w:rPr>
          <w:rFonts w:ascii="Times New Roman" w:hAnsi="Times New Roman" w:cs="Times New Roman"/>
          <w:sz w:val="24"/>
          <w:szCs w:val="24"/>
        </w:rPr>
      </w:pPr>
    </w:p>
    <w:p w:rsidR="007F1804" w:rsidRPr="007F1804" w:rsidRDefault="002928A2" w:rsidP="007F1804">
      <w:pPr>
        <w:spacing w:after="0" w:line="240" w:lineRule="auto"/>
        <w:jc w:val="both"/>
        <w:rPr>
          <w:rFonts w:ascii="Times New Roman" w:hAnsi="Times New Roman" w:cs="Times New Roman"/>
          <w:b/>
          <w:sz w:val="24"/>
          <w:szCs w:val="24"/>
        </w:rPr>
      </w:pPr>
      <w:r w:rsidRPr="002928A2">
        <w:rPr>
          <w:rFonts w:ascii="Times New Roman" w:hAnsi="Times New Roman" w:cs="Times New Roman"/>
          <w:b/>
          <w:sz w:val="24"/>
          <w:szCs w:val="24"/>
        </w:rPr>
        <w:t>01 ZASTAVENÍ</w:t>
      </w:r>
      <w:r w:rsidRPr="007F1804">
        <w:rPr>
          <w:rFonts w:ascii="Times New Roman" w:hAnsi="Times New Roman" w:cs="Times New Roman"/>
          <w:b/>
          <w:sz w:val="24"/>
          <w:szCs w:val="24"/>
        </w:rPr>
        <w:t xml:space="preserve">: </w:t>
      </w:r>
      <w:r w:rsidR="007F1804" w:rsidRPr="007F1804">
        <w:rPr>
          <w:rFonts w:ascii="Times New Roman" w:hAnsi="Times New Roman" w:cs="Times New Roman"/>
          <w:b/>
          <w:sz w:val="24"/>
          <w:szCs w:val="24"/>
        </w:rPr>
        <w:t>domestikace rostlin, zvířat</w:t>
      </w:r>
    </w:p>
    <w:p w:rsidR="007F1804" w:rsidRPr="007F1804" w:rsidRDefault="007F1804" w:rsidP="007F1804">
      <w:pPr>
        <w:spacing w:after="0" w:line="240" w:lineRule="auto"/>
        <w:jc w:val="both"/>
        <w:rPr>
          <w:rFonts w:ascii="Times New Roman" w:hAnsi="Times New Roman" w:cs="Times New Roman"/>
          <w:b/>
          <w:sz w:val="24"/>
          <w:szCs w:val="24"/>
        </w:rPr>
      </w:pPr>
      <w:r w:rsidRPr="007F1804">
        <w:rPr>
          <w:rFonts w:ascii="Times New Roman" w:hAnsi="Times New Roman" w:cs="Times New Roman"/>
          <w:b/>
          <w:sz w:val="24"/>
          <w:szCs w:val="24"/>
        </w:rPr>
        <w:t>Téma: obživa, vliv člověka</w:t>
      </w:r>
    </w:p>
    <w:p w:rsidR="007F1804" w:rsidRPr="007F1804" w:rsidRDefault="007F1804" w:rsidP="007F1804">
      <w:pPr>
        <w:spacing w:after="0" w:line="240" w:lineRule="auto"/>
        <w:jc w:val="both"/>
        <w:rPr>
          <w:rFonts w:ascii="Times New Roman" w:hAnsi="Times New Roman" w:cs="Times New Roman"/>
          <w:sz w:val="24"/>
          <w:szCs w:val="24"/>
        </w:rPr>
      </w:pPr>
      <w:r w:rsidRPr="007F1804">
        <w:rPr>
          <w:rFonts w:ascii="Times New Roman" w:hAnsi="Times New Roman" w:cs="Times New Roman"/>
          <w:b/>
          <w:sz w:val="24"/>
          <w:szCs w:val="24"/>
        </w:rPr>
        <w:t>Způsob prezentace:</w:t>
      </w:r>
      <w:r w:rsidRPr="007F1804">
        <w:rPr>
          <w:rFonts w:ascii="Times New Roman" w:hAnsi="Times New Roman" w:cs="Times New Roman"/>
          <w:sz w:val="24"/>
          <w:szCs w:val="24"/>
        </w:rPr>
        <w:t xml:space="preserve"> interaktivní (světelná) mapa světa s vyznačením šíření rostlinných a živočišných druhů </w:t>
      </w:r>
    </w:p>
    <w:p w:rsidR="00AB2698" w:rsidRDefault="00AB2698" w:rsidP="007F1804">
      <w:pPr>
        <w:spacing w:after="0" w:line="240" w:lineRule="auto"/>
        <w:jc w:val="both"/>
        <w:rPr>
          <w:rFonts w:ascii="Times New Roman" w:hAnsi="Times New Roman" w:cs="Times New Roman"/>
          <w:sz w:val="24"/>
          <w:szCs w:val="24"/>
        </w:rPr>
      </w:pPr>
    </w:p>
    <w:p w:rsidR="002928A2" w:rsidRDefault="002928A2" w:rsidP="00AB26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př.n.l.</w:t>
      </w:r>
    </w:p>
    <w:p w:rsidR="00685DE5" w:rsidRPr="00CD66F7" w:rsidRDefault="00685DE5" w:rsidP="00AB2698">
      <w:pPr>
        <w:spacing w:after="0" w:line="240" w:lineRule="auto"/>
        <w:jc w:val="both"/>
        <w:rPr>
          <w:rFonts w:ascii="Times New Roman" w:hAnsi="Times New Roman" w:cs="Times New Roman"/>
          <w:sz w:val="24"/>
          <w:szCs w:val="24"/>
        </w:rPr>
      </w:pPr>
      <w:r w:rsidRPr="00CD66F7">
        <w:rPr>
          <w:rFonts w:ascii="Times New Roman" w:hAnsi="Times New Roman" w:cs="Times New Roman"/>
          <w:sz w:val="24"/>
          <w:szCs w:val="24"/>
        </w:rPr>
        <w:t>3000</w:t>
      </w:r>
      <w:r w:rsidR="000B0D67">
        <w:rPr>
          <w:rFonts w:ascii="Times New Roman" w:hAnsi="Times New Roman" w:cs="Times New Roman"/>
          <w:sz w:val="24"/>
          <w:szCs w:val="24"/>
        </w:rPr>
        <w:t xml:space="preserve">               dokončena</w:t>
      </w:r>
      <w:r w:rsidRPr="00CD66F7">
        <w:rPr>
          <w:rFonts w:ascii="Times New Roman" w:hAnsi="Times New Roman" w:cs="Times New Roman"/>
          <w:sz w:val="24"/>
          <w:szCs w:val="24"/>
        </w:rPr>
        <w:t xml:space="preserve"> domestikace všech základních plodin ve Starém světě</w:t>
      </w:r>
    </w:p>
    <w:p w:rsidR="00685DE5" w:rsidRDefault="00685DE5" w:rsidP="00AB2698">
      <w:pPr>
        <w:spacing w:after="0" w:line="240" w:lineRule="auto"/>
        <w:jc w:val="both"/>
        <w:rPr>
          <w:rFonts w:ascii="Times New Roman" w:hAnsi="Times New Roman" w:cs="Times New Roman"/>
          <w:sz w:val="24"/>
          <w:szCs w:val="24"/>
        </w:rPr>
      </w:pPr>
      <w:r w:rsidRPr="00CD66F7">
        <w:rPr>
          <w:rFonts w:ascii="Times New Roman" w:hAnsi="Times New Roman" w:cs="Times New Roman"/>
          <w:sz w:val="24"/>
          <w:szCs w:val="24"/>
        </w:rPr>
        <w:t xml:space="preserve">1000               </w:t>
      </w:r>
      <w:r w:rsidR="000B0D67">
        <w:rPr>
          <w:rFonts w:ascii="Times New Roman" w:hAnsi="Times New Roman" w:cs="Times New Roman"/>
          <w:sz w:val="24"/>
          <w:szCs w:val="24"/>
        </w:rPr>
        <w:t>dokončena</w:t>
      </w:r>
      <w:r w:rsidRPr="00CD66F7">
        <w:rPr>
          <w:rFonts w:ascii="Times New Roman" w:hAnsi="Times New Roman" w:cs="Times New Roman"/>
          <w:sz w:val="24"/>
          <w:szCs w:val="24"/>
        </w:rPr>
        <w:t xml:space="preserve"> domestikace všech plodin v Novém světě</w:t>
      </w:r>
    </w:p>
    <w:p w:rsidR="00AB2698" w:rsidRDefault="00AB2698" w:rsidP="00AB26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700</w:t>
      </w:r>
      <w:r>
        <w:rPr>
          <w:rFonts w:ascii="Times New Roman" w:hAnsi="Times New Roman" w:cs="Times New Roman"/>
          <w:sz w:val="24"/>
          <w:szCs w:val="24"/>
        </w:rPr>
        <w:tab/>
      </w:r>
      <w:r>
        <w:rPr>
          <w:rFonts w:ascii="Times New Roman" w:hAnsi="Times New Roman" w:cs="Times New Roman"/>
          <w:sz w:val="24"/>
          <w:szCs w:val="24"/>
        </w:rPr>
        <w:tab/>
        <w:t>Asyřané a Babylóňané uměle opylovali palmu datlovou</w:t>
      </w:r>
    </w:p>
    <w:p w:rsidR="0028750C" w:rsidRDefault="0028750C" w:rsidP="00F843C7">
      <w:pPr>
        <w:spacing w:after="0" w:line="240" w:lineRule="auto"/>
        <w:jc w:val="both"/>
        <w:rPr>
          <w:rFonts w:ascii="Times New Roman" w:hAnsi="Times New Roman" w:cs="Times New Roman"/>
          <w:sz w:val="24"/>
          <w:szCs w:val="24"/>
        </w:rPr>
      </w:pPr>
      <w:bookmarkStart w:id="0" w:name="_GoBack"/>
      <w:bookmarkEnd w:id="0"/>
    </w:p>
    <w:p w:rsidR="00FB4266" w:rsidRPr="00CD66F7" w:rsidRDefault="00FB4266" w:rsidP="00F843C7">
      <w:pPr>
        <w:spacing w:after="0" w:line="240" w:lineRule="auto"/>
        <w:jc w:val="both"/>
        <w:rPr>
          <w:rFonts w:ascii="Times New Roman" w:hAnsi="Times New Roman" w:cs="Times New Roman"/>
          <w:sz w:val="24"/>
          <w:szCs w:val="24"/>
        </w:rPr>
      </w:pPr>
      <w:r w:rsidRPr="00CD66F7">
        <w:rPr>
          <w:rFonts w:ascii="Times New Roman" w:hAnsi="Times New Roman" w:cs="Times New Roman"/>
          <w:sz w:val="24"/>
          <w:szCs w:val="24"/>
        </w:rPr>
        <w:t>n.</w:t>
      </w:r>
      <w:r w:rsidR="00B44FC5" w:rsidRPr="00CD66F7">
        <w:rPr>
          <w:rFonts w:ascii="Times New Roman" w:hAnsi="Times New Roman" w:cs="Times New Roman"/>
          <w:sz w:val="24"/>
          <w:szCs w:val="24"/>
        </w:rPr>
        <w:t xml:space="preserve"> </w:t>
      </w:r>
      <w:r w:rsidRPr="00CD66F7">
        <w:rPr>
          <w:rFonts w:ascii="Times New Roman" w:hAnsi="Times New Roman" w:cs="Times New Roman"/>
          <w:sz w:val="24"/>
          <w:szCs w:val="24"/>
        </w:rPr>
        <w:t>l.</w:t>
      </w:r>
    </w:p>
    <w:p w:rsidR="00B44FC5" w:rsidRDefault="00685DE5" w:rsidP="00B44FC5">
      <w:pPr>
        <w:spacing w:after="0" w:line="240" w:lineRule="auto"/>
        <w:ind w:left="1416" w:hanging="1416"/>
        <w:jc w:val="both"/>
        <w:rPr>
          <w:rFonts w:ascii="Times New Roman" w:hAnsi="Times New Roman" w:cs="Times New Roman"/>
          <w:sz w:val="24"/>
          <w:szCs w:val="24"/>
        </w:rPr>
      </w:pPr>
      <w:r>
        <w:rPr>
          <w:rFonts w:ascii="Times New Roman" w:hAnsi="Times New Roman" w:cs="Times New Roman"/>
          <w:sz w:val="24"/>
          <w:szCs w:val="24"/>
        </w:rPr>
        <w:t>77</w:t>
      </w:r>
      <w:r>
        <w:rPr>
          <w:rFonts w:ascii="Times New Roman" w:hAnsi="Times New Roman" w:cs="Times New Roman"/>
          <w:sz w:val="24"/>
          <w:szCs w:val="24"/>
        </w:rPr>
        <w:tab/>
        <w:t>Plinius Starš</w:t>
      </w:r>
      <w:r w:rsidR="002928A2">
        <w:rPr>
          <w:rFonts w:ascii="Times New Roman" w:hAnsi="Times New Roman" w:cs="Times New Roman"/>
          <w:sz w:val="24"/>
          <w:szCs w:val="24"/>
        </w:rPr>
        <w:t xml:space="preserve">í (23-79) dokončil encyklopedii přírodních věd </w:t>
      </w:r>
      <w:hyperlink r:id="rId7" w:tooltip="Naturalis historia" w:history="1">
        <w:r w:rsidR="00B44FC5" w:rsidRPr="00B44FC5">
          <w:rPr>
            <w:rStyle w:val="Hypertextovodkaz"/>
            <w:rFonts w:ascii="Times New Roman" w:hAnsi="Times New Roman" w:cs="Times New Roman"/>
            <w:iCs/>
            <w:color w:val="auto"/>
            <w:sz w:val="24"/>
            <w:szCs w:val="24"/>
            <w:u w:val="none"/>
          </w:rPr>
          <w:t>Naturalis historia</w:t>
        </w:r>
      </w:hyperlink>
      <w:r w:rsidR="00B44FC5" w:rsidRPr="00B44FC5">
        <w:rPr>
          <w:rFonts w:ascii="Times New Roman" w:hAnsi="Times New Roman" w:cs="Times New Roman"/>
          <w:sz w:val="24"/>
          <w:szCs w:val="24"/>
        </w:rPr>
        <w:t xml:space="preserve"> </w:t>
      </w:r>
      <w:r w:rsidR="002928A2">
        <w:rPr>
          <w:rFonts w:ascii="Times New Roman" w:hAnsi="Times New Roman" w:cs="Times New Roman"/>
          <w:sz w:val="24"/>
          <w:szCs w:val="24"/>
        </w:rPr>
        <w:t>(</w:t>
      </w:r>
      <w:r w:rsidR="00B44FC5" w:rsidRPr="00B44FC5">
        <w:rPr>
          <w:rFonts w:ascii="Times New Roman" w:hAnsi="Times New Roman" w:cs="Times New Roman"/>
          <w:sz w:val="24"/>
          <w:szCs w:val="24"/>
        </w:rPr>
        <w:t>37 knih</w:t>
      </w:r>
      <w:r w:rsidR="002928A2">
        <w:rPr>
          <w:rFonts w:ascii="Times New Roman" w:hAnsi="Times New Roman" w:cs="Times New Roman"/>
          <w:sz w:val="24"/>
          <w:szCs w:val="24"/>
        </w:rPr>
        <w:t>). E</w:t>
      </w:r>
      <w:r w:rsidR="00B44FC5" w:rsidRPr="00B44FC5">
        <w:rPr>
          <w:rFonts w:ascii="Times New Roman" w:hAnsi="Times New Roman" w:cs="Times New Roman"/>
          <w:sz w:val="24"/>
          <w:szCs w:val="24"/>
        </w:rPr>
        <w:t xml:space="preserve">ncyklopedie se neopírá o vlastní studium přírody, ale pouze o studium jiných literárních pramenů. </w:t>
      </w:r>
    </w:p>
    <w:p w:rsidR="00685DE5" w:rsidRPr="00CD66F7" w:rsidRDefault="00685DE5" w:rsidP="00685DE5">
      <w:pPr>
        <w:spacing w:after="0" w:line="240" w:lineRule="auto"/>
        <w:ind w:left="1416" w:hanging="1416"/>
        <w:jc w:val="both"/>
        <w:rPr>
          <w:rFonts w:ascii="Times New Roman" w:hAnsi="Times New Roman" w:cs="Times New Roman"/>
          <w:sz w:val="24"/>
          <w:szCs w:val="24"/>
        </w:rPr>
      </w:pPr>
      <w:r w:rsidRPr="00CD66F7">
        <w:rPr>
          <w:rFonts w:ascii="Times New Roman" w:hAnsi="Times New Roman" w:cs="Times New Roman"/>
          <w:sz w:val="24"/>
          <w:szCs w:val="24"/>
        </w:rPr>
        <w:t>1205</w:t>
      </w:r>
      <w:r w:rsidRPr="00CD66F7">
        <w:rPr>
          <w:rFonts w:ascii="Times New Roman" w:hAnsi="Times New Roman" w:cs="Times New Roman"/>
          <w:sz w:val="24"/>
          <w:szCs w:val="24"/>
        </w:rPr>
        <w:tab/>
        <w:t xml:space="preserve">zmínka v listinách Českého království o české slepici, skotu a ovci jako daru dánskému králi Valdemarovi II. Vítěznému </w:t>
      </w:r>
      <w:r w:rsidRPr="00CD66F7">
        <w:rPr>
          <w:rFonts w:cstheme="minorHAnsi"/>
        </w:rPr>
        <w:t>(</w:t>
      </w:r>
      <w:hyperlink r:id="rId8" w:tooltip="1170" w:history="1">
        <w:r w:rsidRPr="00CD66F7">
          <w:rPr>
            <w:rStyle w:val="Hypertextovodkaz"/>
            <w:rFonts w:cstheme="minorHAnsi"/>
            <w:color w:val="auto"/>
            <w:u w:val="none"/>
            <w:shd w:val="clear" w:color="auto" w:fill="FFFFFF"/>
          </w:rPr>
          <w:t>1170</w:t>
        </w:r>
      </w:hyperlink>
      <w:r w:rsidRPr="00CD66F7">
        <w:rPr>
          <w:rFonts w:cstheme="minorHAnsi"/>
          <w:shd w:val="clear" w:color="auto" w:fill="FFFFFF"/>
        </w:rPr>
        <w:t>–</w:t>
      </w:r>
      <w:hyperlink r:id="rId9" w:tooltip="1241" w:history="1">
        <w:r w:rsidRPr="00CD66F7">
          <w:rPr>
            <w:rStyle w:val="Hypertextovodkaz"/>
            <w:rFonts w:cstheme="minorHAnsi"/>
            <w:color w:val="auto"/>
            <w:u w:val="none"/>
            <w:shd w:val="clear" w:color="auto" w:fill="FFFFFF"/>
          </w:rPr>
          <w:t>1241</w:t>
        </w:r>
      </w:hyperlink>
      <w:r w:rsidRPr="00CD66F7">
        <w:rPr>
          <w:rFonts w:cstheme="minorHAnsi"/>
          <w:shd w:val="clear" w:color="auto" w:fill="FFFFFF"/>
        </w:rPr>
        <w:t>)</w:t>
      </w:r>
      <w:r w:rsidRPr="00CD66F7">
        <w:rPr>
          <w:rFonts w:ascii="Times New Roman" w:hAnsi="Times New Roman" w:cs="Times New Roman"/>
          <w:sz w:val="24"/>
          <w:szCs w:val="24"/>
        </w:rPr>
        <w:t xml:space="preserve"> k příležitosti jeho sňatku s dcerou Přemysla Otakara I. (1155/1167–1230) Markétou (1186–121) zvanou Dagmar </w:t>
      </w:r>
    </w:p>
    <w:p w:rsidR="00E83C15" w:rsidRDefault="00E83C15" w:rsidP="00B44FC5">
      <w:pPr>
        <w:spacing w:after="0" w:line="240" w:lineRule="auto"/>
        <w:ind w:left="1416" w:hanging="1416"/>
        <w:jc w:val="both"/>
        <w:rPr>
          <w:rFonts w:ascii="Times New Roman" w:hAnsi="Times New Roman" w:cs="Times New Roman"/>
          <w:sz w:val="24"/>
          <w:szCs w:val="24"/>
        </w:rPr>
      </w:pPr>
    </w:p>
    <w:p w:rsidR="007F1804" w:rsidRDefault="00CD66F7" w:rsidP="00B44FC5">
      <w:pPr>
        <w:spacing w:after="0" w:line="240" w:lineRule="auto"/>
        <w:ind w:left="1416" w:hanging="1416"/>
        <w:jc w:val="both"/>
        <w:rPr>
          <w:rFonts w:ascii="Times New Roman" w:hAnsi="Times New Roman" w:cs="Times New Roman"/>
          <w:sz w:val="24"/>
          <w:szCs w:val="24"/>
        </w:rPr>
      </w:pPr>
      <w:r>
        <w:rPr>
          <w:rFonts w:ascii="Times New Roman" w:hAnsi="Times New Roman" w:cs="Times New Roman"/>
          <w:sz w:val="24"/>
          <w:szCs w:val="24"/>
        </w:rPr>
        <w:t>1579</w:t>
      </w:r>
    </w:p>
    <w:p w:rsidR="007F1804" w:rsidRPr="00326BAF" w:rsidRDefault="007F1804" w:rsidP="007F1804">
      <w:pPr>
        <w:pStyle w:val="Default"/>
        <w:ind w:left="1416" w:hanging="1416"/>
        <w:jc w:val="both"/>
        <w:rPr>
          <w:color w:val="auto"/>
        </w:rPr>
      </w:pPr>
      <w:r>
        <w:rPr>
          <w:b/>
          <w:color w:val="auto"/>
        </w:rPr>
        <w:t>02 ZASTAVENÍ</w:t>
      </w:r>
      <w:r w:rsidRPr="00326BAF">
        <w:rPr>
          <w:b/>
          <w:color w:val="auto"/>
        </w:rPr>
        <w:t xml:space="preserve">: </w:t>
      </w:r>
      <w:r w:rsidRPr="00326BAF">
        <w:rPr>
          <w:color w:val="auto"/>
        </w:rPr>
        <w:t xml:space="preserve">založení </w:t>
      </w:r>
      <w:r w:rsidR="00685DE5" w:rsidRPr="00CD66F7">
        <w:rPr>
          <w:color w:val="auto"/>
        </w:rPr>
        <w:t>dvorního</w:t>
      </w:r>
      <w:r w:rsidR="00685DE5" w:rsidRPr="00CD66F7">
        <w:rPr>
          <w:color w:val="auto"/>
        </w:rPr>
        <w:t xml:space="preserve"> </w:t>
      </w:r>
      <w:r w:rsidRPr="00326BAF">
        <w:rPr>
          <w:color w:val="auto"/>
        </w:rPr>
        <w:t>hřebčína v Kladrubech nad Labem (Starokladrubský kůň)</w:t>
      </w:r>
      <w:r>
        <w:rPr>
          <w:color w:val="auto"/>
        </w:rPr>
        <w:t xml:space="preserve"> </w:t>
      </w:r>
    </w:p>
    <w:p w:rsidR="007F1804" w:rsidRPr="00326BAF" w:rsidRDefault="007F1804" w:rsidP="007F1804">
      <w:pPr>
        <w:pStyle w:val="Default"/>
        <w:ind w:left="1416" w:hanging="1416"/>
        <w:jc w:val="both"/>
        <w:rPr>
          <w:b/>
          <w:color w:val="1F3864" w:themeColor="accent5" w:themeShade="80"/>
        </w:rPr>
      </w:pPr>
      <w:r>
        <w:rPr>
          <w:b/>
          <w:color w:val="auto"/>
        </w:rPr>
        <w:t>T</w:t>
      </w:r>
      <w:r w:rsidRPr="00326BAF">
        <w:rPr>
          <w:b/>
          <w:color w:val="auto"/>
        </w:rPr>
        <w:t>éma: šlechtitelství z jiného úhlu pohledu než jen zajištění obživy</w:t>
      </w:r>
    </w:p>
    <w:p w:rsidR="007F1804" w:rsidRDefault="007F1804" w:rsidP="007F1804">
      <w:pPr>
        <w:pStyle w:val="Default"/>
        <w:jc w:val="both"/>
        <w:rPr>
          <w:color w:val="auto"/>
        </w:rPr>
      </w:pPr>
      <w:r w:rsidRPr="00326BAF">
        <w:rPr>
          <w:b/>
          <w:color w:val="auto"/>
        </w:rPr>
        <w:t>Způsob prezentace:</w:t>
      </w:r>
      <w:r w:rsidRPr="00326BAF">
        <w:rPr>
          <w:color w:val="auto"/>
        </w:rPr>
        <w:t xml:space="preserve"> </w:t>
      </w:r>
      <w:r w:rsidR="00CD66F7">
        <w:rPr>
          <w:color w:val="auto"/>
        </w:rPr>
        <w:t>ilustrace + koně v pohybu</w:t>
      </w:r>
      <w:r w:rsidRPr="00326BAF">
        <w:rPr>
          <w:color w:val="auto"/>
        </w:rPr>
        <w:t xml:space="preserve"> </w:t>
      </w:r>
    </w:p>
    <w:p w:rsidR="007F1804" w:rsidRDefault="007F1804" w:rsidP="00B44FC5">
      <w:pPr>
        <w:spacing w:after="0" w:line="240" w:lineRule="auto"/>
        <w:ind w:left="1416" w:hanging="1416"/>
        <w:jc w:val="both"/>
        <w:rPr>
          <w:rFonts w:ascii="Times New Roman" w:hAnsi="Times New Roman" w:cs="Times New Roman"/>
          <w:sz w:val="24"/>
          <w:szCs w:val="24"/>
        </w:rPr>
      </w:pPr>
    </w:p>
    <w:p w:rsidR="007F1804" w:rsidRDefault="007F1804" w:rsidP="00B44FC5">
      <w:pPr>
        <w:spacing w:after="0" w:line="240" w:lineRule="auto"/>
        <w:ind w:left="1416" w:hanging="1416"/>
        <w:jc w:val="both"/>
        <w:rPr>
          <w:rFonts w:ascii="Times New Roman" w:hAnsi="Times New Roman" w:cs="Times New Roman"/>
          <w:sz w:val="24"/>
          <w:szCs w:val="24"/>
        </w:rPr>
      </w:pPr>
    </w:p>
    <w:p w:rsidR="00FB4266" w:rsidRDefault="00B44FC5" w:rsidP="00685DE5">
      <w:pPr>
        <w:spacing w:after="0" w:line="240" w:lineRule="auto"/>
        <w:ind w:left="1416" w:hanging="1416"/>
        <w:jc w:val="both"/>
        <w:rPr>
          <w:rFonts w:ascii="Times New Roman" w:hAnsi="Times New Roman" w:cs="Times New Roman"/>
          <w:sz w:val="24"/>
          <w:szCs w:val="24"/>
        </w:rPr>
      </w:pPr>
      <w:r>
        <w:rPr>
          <w:rFonts w:ascii="Times New Roman" w:hAnsi="Times New Roman" w:cs="Times New Roman"/>
          <w:sz w:val="24"/>
          <w:szCs w:val="24"/>
        </w:rPr>
        <w:t>1694</w:t>
      </w:r>
      <w:r>
        <w:rPr>
          <w:rFonts w:ascii="Times New Roman" w:hAnsi="Times New Roman" w:cs="Times New Roman"/>
          <w:sz w:val="24"/>
          <w:szCs w:val="24"/>
        </w:rPr>
        <w:tab/>
      </w:r>
      <w:r w:rsidR="00FB4266">
        <w:rPr>
          <w:rFonts w:ascii="Times New Roman" w:hAnsi="Times New Roman" w:cs="Times New Roman"/>
          <w:sz w:val="24"/>
          <w:szCs w:val="24"/>
        </w:rPr>
        <w:t xml:space="preserve">Rudolf </w:t>
      </w:r>
      <w:r w:rsidR="0028750C">
        <w:rPr>
          <w:rFonts w:ascii="Times New Roman" w:hAnsi="Times New Roman" w:cs="Times New Roman"/>
          <w:sz w:val="24"/>
          <w:szCs w:val="24"/>
        </w:rPr>
        <w:t xml:space="preserve">Jakob </w:t>
      </w:r>
      <w:r w:rsidR="00FB4266">
        <w:rPr>
          <w:rFonts w:ascii="Times New Roman" w:hAnsi="Times New Roman" w:cs="Times New Roman"/>
          <w:sz w:val="24"/>
          <w:szCs w:val="24"/>
        </w:rPr>
        <w:t>Camerer</w:t>
      </w:r>
      <w:r w:rsidR="0028750C">
        <w:rPr>
          <w:rFonts w:ascii="Times New Roman" w:hAnsi="Times New Roman" w:cs="Times New Roman"/>
          <w:sz w:val="24"/>
          <w:szCs w:val="24"/>
        </w:rPr>
        <w:t xml:space="preserve"> </w:t>
      </w:r>
      <w:r w:rsidR="00FB4266">
        <w:rPr>
          <w:rFonts w:ascii="Times New Roman" w:hAnsi="Times New Roman" w:cs="Times New Roman"/>
          <w:sz w:val="24"/>
          <w:szCs w:val="24"/>
        </w:rPr>
        <w:t>(</w:t>
      </w:r>
      <w:r w:rsidR="008A0961">
        <w:rPr>
          <w:rFonts w:ascii="Times New Roman" w:hAnsi="Times New Roman" w:cs="Times New Roman"/>
          <w:sz w:val="24"/>
          <w:szCs w:val="24"/>
        </w:rPr>
        <w:t>1665-1721</w:t>
      </w:r>
      <w:r w:rsidR="00FB4266">
        <w:rPr>
          <w:rFonts w:ascii="Times New Roman" w:hAnsi="Times New Roman" w:cs="Times New Roman"/>
          <w:sz w:val="24"/>
          <w:szCs w:val="24"/>
        </w:rPr>
        <w:t xml:space="preserve">) </w:t>
      </w:r>
      <w:r w:rsidR="0028750C">
        <w:rPr>
          <w:rFonts w:ascii="Times New Roman" w:hAnsi="Times New Roman" w:cs="Times New Roman"/>
          <w:sz w:val="24"/>
          <w:szCs w:val="24"/>
        </w:rPr>
        <w:t>objevil pohlavnost rostlin a jeho objev umožnil záměrné šlechtění</w:t>
      </w:r>
    </w:p>
    <w:p w:rsidR="00FB4266" w:rsidRDefault="00FB4266" w:rsidP="00F843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1719</w:t>
      </w:r>
      <w:r>
        <w:rPr>
          <w:rFonts w:ascii="Times New Roman" w:hAnsi="Times New Roman" w:cs="Times New Roman"/>
          <w:sz w:val="24"/>
          <w:szCs w:val="24"/>
        </w:rPr>
        <w:tab/>
      </w:r>
      <w:r>
        <w:rPr>
          <w:rFonts w:ascii="Times New Roman" w:hAnsi="Times New Roman" w:cs="Times New Roman"/>
          <w:sz w:val="24"/>
          <w:szCs w:val="24"/>
        </w:rPr>
        <w:tab/>
      </w:r>
      <w:r w:rsidR="008A0961">
        <w:rPr>
          <w:rFonts w:ascii="Times New Roman" w:hAnsi="Times New Roman" w:cs="Times New Roman"/>
          <w:sz w:val="24"/>
          <w:szCs w:val="24"/>
        </w:rPr>
        <w:t xml:space="preserve">Thomas </w:t>
      </w:r>
      <w:r>
        <w:rPr>
          <w:rFonts w:ascii="Times New Roman" w:hAnsi="Times New Roman" w:cs="Times New Roman"/>
          <w:sz w:val="24"/>
          <w:szCs w:val="24"/>
        </w:rPr>
        <w:t>Fairchild</w:t>
      </w:r>
      <w:r w:rsidR="008A0961">
        <w:rPr>
          <w:rFonts w:ascii="Times New Roman" w:hAnsi="Times New Roman" w:cs="Times New Roman"/>
          <w:sz w:val="24"/>
          <w:szCs w:val="24"/>
        </w:rPr>
        <w:t xml:space="preserve"> (1667-1729)</w:t>
      </w:r>
      <w:r>
        <w:rPr>
          <w:rFonts w:ascii="Times New Roman" w:hAnsi="Times New Roman" w:cs="Times New Roman"/>
          <w:sz w:val="24"/>
          <w:szCs w:val="24"/>
        </w:rPr>
        <w:t xml:space="preserve"> </w:t>
      </w:r>
      <w:r w:rsidR="00D06A26">
        <w:rPr>
          <w:rFonts w:ascii="Times New Roman" w:hAnsi="Times New Roman" w:cs="Times New Roman"/>
          <w:sz w:val="24"/>
          <w:szCs w:val="24"/>
        </w:rPr>
        <w:t xml:space="preserve">za použití vědeckých metod </w:t>
      </w:r>
      <w:r>
        <w:rPr>
          <w:rFonts w:ascii="Times New Roman" w:hAnsi="Times New Roman" w:cs="Times New Roman"/>
          <w:sz w:val="24"/>
          <w:szCs w:val="24"/>
        </w:rPr>
        <w:t>vytvořil prvního umělého mezidruhového hybrida</w:t>
      </w:r>
      <w:r w:rsidR="00D06A26">
        <w:rPr>
          <w:rFonts w:ascii="Times New Roman" w:hAnsi="Times New Roman" w:cs="Times New Roman"/>
          <w:sz w:val="24"/>
          <w:szCs w:val="24"/>
        </w:rPr>
        <w:t xml:space="preserve"> (hvozdík vousatý pravý)</w:t>
      </w:r>
      <w:r>
        <w:rPr>
          <w:rFonts w:ascii="Times New Roman" w:hAnsi="Times New Roman" w:cs="Times New Roman"/>
          <w:sz w:val="24"/>
          <w:szCs w:val="24"/>
        </w:rPr>
        <w:t xml:space="preserve"> </w:t>
      </w:r>
    </w:p>
    <w:p w:rsidR="00FB4266" w:rsidRPr="00D06A26" w:rsidRDefault="00BE6A3B" w:rsidP="00F843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1735</w:t>
      </w:r>
      <w:r w:rsidR="00FB4266">
        <w:rPr>
          <w:rFonts w:ascii="Times New Roman" w:hAnsi="Times New Roman" w:cs="Times New Roman"/>
          <w:sz w:val="24"/>
          <w:szCs w:val="24"/>
        </w:rPr>
        <w:tab/>
      </w:r>
      <w:r w:rsidR="00FB4266">
        <w:rPr>
          <w:rFonts w:ascii="Times New Roman" w:hAnsi="Times New Roman" w:cs="Times New Roman"/>
          <w:sz w:val="24"/>
          <w:szCs w:val="24"/>
        </w:rPr>
        <w:tab/>
      </w:r>
      <w:r>
        <w:rPr>
          <w:rFonts w:ascii="Times New Roman" w:hAnsi="Times New Roman" w:cs="Times New Roman"/>
          <w:sz w:val="24"/>
          <w:szCs w:val="24"/>
        </w:rPr>
        <w:t xml:space="preserve">Carl </w:t>
      </w:r>
      <w:r w:rsidR="00FB4266">
        <w:rPr>
          <w:rFonts w:ascii="Times New Roman" w:hAnsi="Times New Roman" w:cs="Times New Roman"/>
          <w:sz w:val="24"/>
          <w:szCs w:val="24"/>
        </w:rPr>
        <w:t>Linné</w:t>
      </w:r>
      <w:r>
        <w:rPr>
          <w:rFonts w:ascii="Times New Roman" w:hAnsi="Times New Roman" w:cs="Times New Roman"/>
          <w:sz w:val="24"/>
          <w:szCs w:val="24"/>
        </w:rPr>
        <w:t xml:space="preserve"> (1707-1778)</w:t>
      </w:r>
      <w:r w:rsidR="00FB4266">
        <w:rPr>
          <w:rFonts w:ascii="Times New Roman" w:hAnsi="Times New Roman" w:cs="Times New Roman"/>
          <w:sz w:val="24"/>
          <w:szCs w:val="24"/>
        </w:rPr>
        <w:t xml:space="preserve"> publ</w:t>
      </w:r>
      <w:r w:rsidR="002928A2">
        <w:rPr>
          <w:rFonts w:ascii="Times New Roman" w:hAnsi="Times New Roman" w:cs="Times New Roman"/>
          <w:sz w:val="24"/>
          <w:szCs w:val="24"/>
        </w:rPr>
        <w:t xml:space="preserve">ikoval dílo </w:t>
      </w:r>
      <w:r w:rsidRPr="00BE6A3B">
        <w:rPr>
          <w:rFonts w:ascii="Times New Roman" w:hAnsi="Times New Roman" w:cs="Times New Roman"/>
          <w:sz w:val="24"/>
          <w:szCs w:val="24"/>
        </w:rPr>
        <w:t>Systema naturae (Soustava přírody)</w:t>
      </w:r>
      <w:r w:rsidR="00D06A26">
        <w:rPr>
          <w:rFonts w:ascii="Times New Roman" w:hAnsi="Times New Roman" w:cs="Times New Roman"/>
          <w:sz w:val="24"/>
          <w:szCs w:val="24"/>
        </w:rPr>
        <w:t xml:space="preserve">. Zavedl dvojslovné názvy rostlin a také vytvořil </w:t>
      </w:r>
      <w:r w:rsidR="008D01B8" w:rsidRPr="008D01B8">
        <w:rPr>
          <w:rFonts w:ascii="Times New Roman" w:hAnsi="Times New Roman" w:cs="Times New Roman"/>
          <w:sz w:val="24"/>
          <w:szCs w:val="24"/>
        </w:rPr>
        <w:t xml:space="preserve">pojem </w:t>
      </w:r>
      <w:hyperlink r:id="rId10" w:tooltip="Druh" w:history="1">
        <w:r w:rsidR="008D01B8" w:rsidRPr="008D01B8">
          <w:rPr>
            <w:rStyle w:val="Hypertextovodkaz"/>
            <w:rFonts w:ascii="Times New Roman" w:hAnsi="Times New Roman" w:cs="Times New Roman"/>
            <w:color w:val="auto"/>
            <w:sz w:val="24"/>
            <w:szCs w:val="24"/>
            <w:u w:val="none"/>
          </w:rPr>
          <w:t>druh</w:t>
        </w:r>
      </w:hyperlink>
      <w:r w:rsidR="008D01B8" w:rsidRPr="008D01B8">
        <w:rPr>
          <w:rFonts w:ascii="Times New Roman" w:hAnsi="Times New Roman" w:cs="Times New Roman"/>
          <w:sz w:val="24"/>
          <w:szCs w:val="24"/>
        </w:rPr>
        <w:t xml:space="preserve"> jako základ přirozené soustavy organismů.</w:t>
      </w:r>
    </w:p>
    <w:p w:rsidR="008D01B8" w:rsidRPr="00D06A26" w:rsidRDefault="008D01B8" w:rsidP="00F843C7">
      <w:pPr>
        <w:spacing w:after="0" w:line="240" w:lineRule="auto"/>
        <w:jc w:val="both"/>
        <w:rPr>
          <w:rFonts w:ascii="Times New Roman" w:hAnsi="Times New Roman" w:cs="Times New Roman"/>
          <w:sz w:val="24"/>
          <w:szCs w:val="24"/>
        </w:rPr>
      </w:pPr>
      <w:r w:rsidRPr="00D06A26">
        <w:rPr>
          <w:rFonts w:ascii="Times New Roman" w:hAnsi="Times New Roman" w:cs="Times New Roman"/>
          <w:sz w:val="24"/>
          <w:szCs w:val="24"/>
        </w:rPr>
        <w:t>1760</w:t>
      </w:r>
      <w:r w:rsidRPr="00D06A26">
        <w:rPr>
          <w:rFonts w:ascii="Times New Roman" w:hAnsi="Times New Roman" w:cs="Times New Roman"/>
          <w:b/>
          <w:sz w:val="24"/>
          <w:szCs w:val="24"/>
        </w:rPr>
        <w:t xml:space="preserve"> </w:t>
      </w:r>
      <w:r w:rsidRPr="00D06A26">
        <w:rPr>
          <w:rFonts w:ascii="Times New Roman" w:hAnsi="Times New Roman" w:cs="Times New Roman"/>
          <w:sz w:val="24"/>
          <w:szCs w:val="24"/>
        </w:rPr>
        <w:tab/>
      </w:r>
      <w:r w:rsidRPr="00D06A26">
        <w:rPr>
          <w:rFonts w:ascii="Times New Roman" w:hAnsi="Times New Roman" w:cs="Times New Roman"/>
          <w:sz w:val="24"/>
          <w:szCs w:val="24"/>
        </w:rPr>
        <w:tab/>
        <w:t xml:space="preserve">Robert Bakewell (1725–1795) </w:t>
      </w:r>
      <w:r w:rsidR="00072A55" w:rsidRPr="00D06A26">
        <w:rPr>
          <w:rFonts w:ascii="Times New Roman" w:hAnsi="Times New Roman" w:cs="Times New Roman"/>
          <w:sz w:val="24"/>
          <w:szCs w:val="24"/>
        </w:rPr>
        <w:t xml:space="preserve">vyšlechtil </w:t>
      </w:r>
      <w:r w:rsidR="00A12083" w:rsidRPr="00D06A26">
        <w:rPr>
          <w:rFonts w:ascii="Times New Roman" w:hAnsi="Times New Roman" w:cs="Times New Roman"/>
          <w:sz w:val="24"/>
          <w:szCs w:val="24"/>
        </w:rPr>
        <w:t xml:space="preserve">masné plemeno </w:t>
      </w:r>
      <w:r w:rsidR="00A12083" w:rsidRPr="00D06A26">
        <w:rPr>
          <w:rFonts w:ascii="Times New Roman" w:hAnsi="Times New Roman" w:cs="Times New Roman"/>
          <w:sz w:val="24"/>
          <w:szCs w:val="24"/>
          <w:shd w:val="clear" w:color="auto" w:fill="FFFFFF"/>
        </w:rPr>
        <w:t>Longhornský skot a plemeno ovcí New Leicester</w:t>
      </w:r>
      <w:r w:rsidR="00A12083" w:rsidRPr="00D06A26">
        <w:rPr>
          <w:rFonts w:ascii="Times New Roman" w:hAnsi="Times New Roman" w:cs="Times New Roman"/>
          <w:sz w:val="24"/>
          <w:szCs w:val="24"/>
        </w:rPr>
        <w:t xml:space="preserve"> </w:t>
      </w:r>
      <w:r w:rsidR="00072A55" w:rsidRPr="00D06A26">
        <w:rPr>
          <w:rFonts w:ascii="Times New Roman" w:hAnsi="Times New Roman" w:cs="Times New Roman"/>
          <w:sz w:val="24"/>
          <w:szCs w:val="24"/>
        </w:rPr>
        <w:t>(</w:t>
      </w:r>
      <w:r w:rsidRPr="00D06A26">
        <w:rPr>
          <w:rFonts w:ascii="Times New Roman" w:hAnsi="Times New Roman" w:cs="Times New Roman"/>
          <w:sz w:val="24"/>
          <w:szCs w:val="24"/>
        </w:rPr>
        <w:t>použil šlechtite</w:t>
      </w:r>
      <w:r w:rsidR="00072A55" w:rsidRPr="00D06A26">
        <w:rPr>
          <w:rFonts w:ascii="Times New Roman" w:hAnsi="Times New Roman" w:cs="Times New Roman"/>
          <w:sz w:val="24"/>
          <w:szCs w:val="24"/>
        </w:rPr>
        <w:t xml:space="preserve">lské metody </w:t>
      </w:r>
      <w:r w:rsidRPr="00D06A26">
        <w:rPr>
          <w:rFonts w:ascii="Times New Roman" w:hAnsi="Times New Roman" w:cs="Times New Roman"/>
          <w:sz w:val="24"/>
          <w:szCs w:val="24"/>
        </w:rPr>
        <w:t>selekci a křížení).</w:t>
      </w:r>
    </w:p>
    <w:p w:rsidR="009E1DB6" w:rsidRDefault="005D391B" w:rsidP="008E0F89">
      <w:pPr>
        <w:spacing w:after="0" w:line="240" w:lineRule="auto"/>
        <w:ind w:left="1416" w:hanging="1416"/>
        <w:jc w:val="both"/>
        <w:rPr>
          <w:rFonts w:ascii="Times New Roman" w:hAnsi="Times New Roman" w:cs="Times New Roman"/>
          <w:sz w:val="24"/>
          <w:szCs w:val="24"/>
        </w:rPr>
      </w:pPr>
      <w:r>
        <w:rPr>
          <w:rFonts w:ascii="Times New Roman" w:hAnsi="Times New Roman" w:cs="Times New Roman"/>
          <w:sz w:val="24"/>
          <w:szCs w:val="24"/>
        </w:rPr>
        <w:t>1761-1766</w:t>
      </w:r>
      <w:r>
        <w:rPr>
          <w:rFonts w:ascii="Times New Roman" w:hAnsi="Times New Roman" w:cs="Times New Roman"/>
          <w:sz w:val="24"/>
          <w:szCs w:val="24"/>
        </w:rPr>
        <w:tab/>
      </w:r>
      <w:r w:rsidR="008A0961" w:rsidRPr="008A0961">
        <w:rPr>
          <w:rFonts w:ascii="Times New Roman" w:hAnsi="Times New Roman" w:cs="Times New Roman"/>
          <w:sz w:val="24"/>
          <w:szCs w:val="24"/>
        </w:rPr>
        <w:t>Joseph Gottlieb</w:t>
      </w:r>
      <w:r w:rsidR="008A0961">
        <w:rPr>
          <w:rFonts w:ascii="Times New Roman" w:hAnsi="Times New Roman" w:cs="Times New Roman"/>
          <w:sz w:val="24"/>
          <w:szCs w:val="24"/>
        </w:rPr>
        <w:t xml:space="preserve"> </w:t>
      </w:r>
      <w:r>
        <w:rPr>
          <w:rFonts w:ascii="Times New Roman" w:hAnsi="Times New Roman" w:cs="Times New Roman"/>
          <w:sz w:val="24"/>
          <w:szCs w:val="24"/>
        </w:rPr>
        <w:t>Kölreuter</w:t>
      </w:r>
      <w:r w:rsidR="00BE6A3B">
        <w:rPr>
          <w:rFonts w:ascii="Times New Roman" w:hAnsi="Times New Roman" w:cs="Times New Roman"/>
          <w:sz w:val="24"/>
          <w:szCs w:val="24"/>
        </w:rPr>
        <w:t xml:space="preserve"> (1733-1806</w:t>
      </w:r>
      <w:r>
        <w:rPr>
          <w:rFonts w:ascii="Times New Roman" w:hAnsi="Times New Roman" w:cs="Times New Roman"/>
          <w:sz w:val="24"/>
          <w:szCs w:val="24"/>
        </w:rPr>
        <w:t>) doložil, že potomek hybrida získává znaky obou rodičů</w:t>
      </w:r>
      <w:r w:rsidR="002928A2">
        <w:rPr>
          <w:rFonts w:ascii="Times New Roman" w:hAnsi="Times New Roman" w:cs="Times New Roman"/>
          <w:sz w:val="24"/>
          <w:szCs w:val="24"/>
        </w:rPr>
        <w:t>.</w:t>
      </w:r>
      <w:r>
        <w:rPr>
          <w:rFonts w:ascii="Times New Roman" w:hAnsi="Times New Roman" w:cs="Times New Roman"/>
          <w:sz w:val="24"/>
          <w:szCs w:val="24"/>
        </w:rPr>
        <w:t xml:space="preserve"> </w:t>
      </w:r>
    </w:p>
    <w:p w:rsidR="002928A2" w:rsidRDefault="002928A2" w:rsidP="008E0F89">
      <w:pPr>
        <w:spacing w:after="0" w:line="240" w:lineRule="auto"/>
        <w:ind w:left="1416" w:hanging="1416"/>
        <w:jc w:val="both"/>
        <w:rPr>
          <w:rFonts w:ascii="Times New Roman" w:hAnsi="Times New Roman" w:cs="Times New Roman"/>
          <w:sz w:val="24"/>
          <w:szCs w:val="24"/>
        </w:rPr>
      </w:pPr>
    </w:p>
    <w:p w:rsidR="00D06A26" w:rsidRDefault="00D06A26" w:rsidP="008E0F89">
      <w:pPr>
        <w:spacing w:after="0" w:line="240" w:lineRule="auto"/>
        <w:ind w:left="1416" w:hanging="1416"/>
        <w:jc w:val="both"/>
        <w:rPr>
          <w:rFonts w:ascii="Times New Roman" w:hAnsi="Times New Roman" w:cs="Times New Roman"/>
          <w:sz w:val="24"/>
          <w:szCs w:val="24"/>
        </w:rPr>
      </w:pPr>
      <w:r>
        <w:rPr>
          <w:rFonts w:ascii="Times New Roman" w:hAnsi="Times New Roman" w:cs="Times New Roman"/>
          <w:sz w:val="24"/>
          <w:szCs w:val="24"/>
        </w:rPr>
        <w:t>1747</w:t>
      </w:r>
    </w:p>
    <w:p w:rsidR="007F1804" w:rsidRPr="007F1804" w:rsidRDefault="007F1804" w:rsidP="007F1804">
      <w:pPr>
        <w:spacing w:after="0" w:line="240" w:lineRule="auto"/>
        <w:ind w:left="1416" w:hanging="1416"/>
        <w:jc w:val="both"/>
        <w:rPr>
          <w:rFonts w:ascii="Times New Roman" w:hAnsi="Times New Roman" w:cs="Times New Roman"/>
          <w:b/>
          <w:i/>
          <w:sz w:val="24"/>
          <w:szCs w:val="24"/>
        </w:rPr>
      </w:pPr>
      <w:r>
        <w:rPr>
          <w:rFonts w:ascii="Times New Roman" w:hAnsi="Times New Roman" w:cs="Times New Roman"/>
          <w:b/>
          <w:sz w:val="24"/>
          <w:szCs w:val="24"/>
        </w:rPr>
        <w:t>03 ZASTAVENÍ</w:t>
      </w:r>
      <w:r w:rsidRPr="007F1804">
        <w:rPr>
          <w:rFonts w:ascii="Times New Roman" w:hAnsi="Times New Roman" w:cs="Times New Roman"/>
          <w:b/>
          <w:sz w:val="24"/>
          <w:szCs w:val="24"/>
        </w:rPr>
        <w:t xml:space="preserve">: </w:t>
      </w:r>
      <w:r w:rsidRPr="007F1804">
        <w:rPr>
          <w:rFonts w:ascii="Times New Roman" w:hAnsi="Times New Roman" w:cs="Times New Roman"/>
          <w:sz w:val="24"/>
          <w:szCs w:val="24"/>
        </w:rPr>
        <w:t>objevení cukru v řepě</w:t>
      </w:r>
      <w:r w:rsidRPr="007F1804">
        <w:rPr>
          <w:rFonts w:ascii="Times New Roman" w:hAnsi="Times New Roman" w:cs="Times New Roman"/>
          <w:b/>
          <w:i/>
          <w:sz w:val="24"/>
          <w:szCs w:val="24"/>
        </w:rPr>
        <w:t xml:space="preserve"> </w:t>
      </w:r>
    </w:p>
    <w:p w:rsidR="007F1804" w:rsidRPr="007F1804" w:rsidRDefault="007F1804" w:rsidP="007F1804">
      <w:pPr>
        <w:spacing w:after="0" w:line="240" w:lineRule="auto"/>
        <w:ind w:left="1416" w:hanging="1416"/>
        <w:jc w:val="both"/>
        <w:rPr>
          <w:rFonts w:ascii="Times New Roman" w:hAnsi="Times New Roman" w:cs="Times New Roman"/>
          <w:color w:val="1F3864" w:themeColor="accent5" w:themeShade="80"/>
          <w:sz w:val="24"/>
          <w:szCs w:val="24"/>
        </w:rPr>
      </w:pPr>
      <w:r w:rsidRPr="007F1804">
        <w:rPr>
          <w:rFonts w:ascii="Times New Roman" w:hAnsi="Times New Roman" w:cs="Times New Roman"/>
          <w:b/>
          <w:sz w:val="24"/>
          <w:szCs w:val="24"/>
        </w:rPr>
        <w:t>Téma</w:t>
      </w:r>
      <w:r w:rsidRPr="007F1804">
        <w:rPr>
          <w:rFonts w:ascii="Times New Roman" w:hAnsi="Times New Roman" w:cs="Times New Roman"/>
          <w:sz w:val="24"/>
          <w:szCs w:val="24"/>
        </w:rPr>
        <w:t xml:space="preserve">: </w:t>
      </w:r>
      <w:r w:rsidRPr="007F1804">
        <w:rPr>
          <w:rFonts w:ascii="Times New Roman" w:hAnsi="Times New Roman" w:cs="Times New Roman"/>
          <w:b/>
          <w:sz w:val="24"/>
          <w:szCs w:val="24"/>
        </w:rPr>
        <w:t>šlechtitelství a jeho vliv na rozvoj průmyslu</w:t>
      </w:r>
    </w:p>
    <w:p w:rsidR="007F1804" w:rsidRPr="007F1804" w:rsidRDefault="007F1804" w:rsidP="007F1804">
      <w:pPr>
        <w:spacing w:after="0" w:line="240" w:lineRule="auto"/>
        <w:jc w:val="both"/>
        <w:rPr>
          <w:rFonts w:ascii="Times New Roman" w:hAnsi="Times New Roman" w:cs="Times New Roman"/>
          <w:sz w:val="24"/>
          <w:szCs w:val="24"/>
        </w:rPr>
      </w:pPr>
      <w:r w:rsidRPr="007F1804">
        <w:rPr>
          <w:rFonts w:ascii="Times New Roman" w:hAnsi="Times New Roman" w:cs="Times New Roman"/>
          <w:b/>
          <w:sz w:val="24"/>
          <w:szCs w:val="24"/>
        </w:rPr>
        <w:t>Způsob prezentace:</w:t>
      </w:r>
      <w:r w:rsidRPr="007F1804">
        <w:rPr>
          <w:rFonts w:ascii="Times New Roman" w:hAnsi="Times New Roman" w:cs="Times New Roman"/>
          <w:sz w:val="24"/>
          <w:szCs w:val="24"/>
        </w:rPr>
        <w:t xml:space="preserve"> modely řep</w:t>
      </w:r>
      <w:r w:rsidR="00D06A26">
        <w:rPr>
          <w:rFonts w:ascii="Times New Roman" w:hAnsi="Times New Roman" w:cs="Times New Roman"/>
          <w:sz w:val="24"/>
          <w:szCs w:val="24"/>
        </w:rPr>
        <w:t>; graf</w:t>
      </w:r>
    </w:p>
    <w:p w:rsidR="009E1DB6" w:rsidRPr="007F1804" w:rsidRDefault="009E1DB6" w:rsidP="007F1804">
      <w:pPr>
        <w:spacing w:after="0" w:line="240" w:lineRule="auto"/>
        <w:ind w:left="1416"/>
        <w:jc w:val="both"/>
        <w:rPr>
          <w:rFonts w:ascii="Times New Roman" w:hAnsi="Times New Roman" w:cs="Times New Roman"/>
          <w:sz w:val="24"/>
          <w:szCs w:val="24"/>
        </w:rPr>
      </w:pPr>
    </w:p>
    <w:p w:rsidR="008D01B8" w:rsidRPr="008D01B8" w:rsidRDefault="008D01B8" w:rsidP="008D01B8">
      <w:pPr>
        <w:spacing w:after="0" w:line="240" w:lineRule="auto"/>
        <w:rPr>
          <w:rFonts w:ascii="Times New Roman" w:hAnsi="Times New Roman" w:cs="Times New Roman"/>
          <w:sz w:val="24"/>
          <w:szCs w:val="24"/>
        </w:rPr>
      </w:pPr>
      <w:r w:rsidRPr="008D01B8">
        <w:rPr>
          <w:rFonts w:ascii="Times New Roman" w:hAnsi="Times New Roman" w:cs="Times New Roman"/>
          <w:sz w:val="24"/>
          <w:szCs w:val="24"/>
        </w:rPr>
        <w:t>1791</w:t>
      </w:r>
      <w:r w:rsidRPr="008D01B8">
        <w:rPr>
          <w:rFonts w:ascii="Times New Roman" w:hAnsi="Times New Roman" w:cs="Times New Roman"/>
          <w:sz w:val="24"/>
          <w:szCs w:val="24"/>
        </w:rPr>
        <w:tab/>
      </w:r>
      <w:r w:rsidRPr="008D01B8">
        <w:rPr>
          <w:rFonts w:ascii="Times New Roman" w:hAnsi="Times New Roman" w:cs="Times New Roman"/>
          <w:sz w:val="24"/>
          <w:szCs w:val="24"/>
        </w:rPr>
        <w:tab/>
        <w:t>zavedena 1. plemenná kniha pro chov anglického plnokrevníka</w:t>
      </w:r>
    </w:p>
    <w:p w:rsidR="00AD6F97" w:rsidRDefault="00AD6F97" w:rsidP="008D01B8">
      <w:pPr>
        <w:pStyle w:val="Normlnweb"/>
        <w:spacing w:before="0" w:beforeAutospacing="0" w:after="0" w:afterAutospacing="0"/>
        <w:ind w:left="1416" w:hanging="1416"/>
        <w:jc w:val="both"/>
      </w:pPr>
      <w:r>
        <w:lastRenderedPageBreak/>
        <w:t xml:space="preserve">1795 </w:t>
      </w:r>
      <w:r>
        <w:tab/>
        <w:t xml:space="preserve">zveřejněny výsledky anglického botanika </w:t>
      </w:r>
      <w:r w:rsidRPr="008E0F89">
        <w:rPr>
          <w:bCs/>
        </w:rPr>
        <w:t>Thomas</w:t>
      </w:r>
      <w:r>
        <w:rPr>
          <w:bCs/>
        </w:rPr>
        <w:t>e</w:t>
      </w:r>
      <w:r w:rsidRPr="008E0F89">
        <w:rPr>
          <w:bCs/>
        </w:rPr>
        <w:t xml:space="preserve"> Andrew</w:t>
      </w:r>
      <w:r>
        <w:rPr>
          <w:bCs/>
        </w:rPr>
        <w:t>a</w:t>
      </w:r>
      <w:r w:rsidRPr="008E0F89">
        <w:rPr>
          <w:bCs/>
        </w:rPr>
        <w:t xml:space="preserve"> Knight</w:t>
      </w:r>
      <w:r>
        <w:rPr>
          <w:bCs/>
        </w:rPr>
        <w:t>a</w:t>
      </w:r>
      <w:r>
        <w:t xml:space="preserve"> (1759–1838), který je považován za zakladatele šlechtění. Po vzoru šlechtitelů hospodářských zvířat začal používat hybridizaci k cílevědomému šlechtění, nejdříve u ovocných stromů, později i u jiných kulturních plodin.</w:t>
      </w:r>
      <w:r w:rsidRPr="008E0F89">
        <w:t xml:space="preserve"> Jeho cíle byly vždy přísně praktické, zaměřené na zlepšení </w:t>
      </w:r>
      <w:r>
        <w:t>užitkových vlastností rostlin jako potravin. S</w:t>
      </w:r>
      <w:r w:rsidRPr="008E0F89">
        <w:t xml:space="preserve">tudoval variace hrachu a našel mnoho stejných výsledků jako </w:t>
      </w:r>
      <w:hyperlink r:id="rId11" w:tooltip="Gregor Mendel" w:history="1">
        <w:r w:rsidRPr="008E0F89">
          <w:rPr>
            <w:rStyle w:val="Hypertextovodkaz"/>
            <w:color w:val="auto"/>
            <w:u w:val="none"/>
          </w:rPr>
          <w:t>Mendel</w:t>
        </w:r>
      </w:hyperlink>
      <w:r w:rsidR="00072A55">
        <w:t>,</w:t>
      </w:r>
      <w:r w:rsidR="00072A55" w:rsidRPr="00072A55">
        <w:rPr>
          <w:color w:val="FF0000"/>
        </w:rPr>
        <w:t xml:space="preserve"> </w:t>
      </w:r>
      <w:r w:rsidR="00072A55" w:rsidRPr="00405B2B">
        <w:t>avšak měl k dispozici malé počty hybridů, proto nedokázal na rozdíl od Mendela ze svých pokusů vyvodit obecné závěry.</w:t>
      </w:r>
    </w:p>
    <w:p w:rsidR="00C026FB" w:rsidRDefault="00A73C36" w:rsidP="00300A2D">
      <w:pPr>
        <w:pStyle w:val="Normlnweb"/>
        <w:spacing w:before="0" w:beforeAutospacing="0" w:after="0" w:afterAutospacing="0"/>
        <w:ind w:left="1416" w:hanging="1416"/>
        <w:jc w:val="both"/>
      </w:pPr>
      <w:r>
        <w:t>1809</w:t>
      </w:r>
      <w:r>
        <w:tab/>
      </w:r>
      <w:r w:rsidRPr="00A73C36">
        <w:t>Jean-Baptiste</w:t>
      </w:r>
      <w:r>
        <w:t xml:space="preserve"> Lamarck (1744-1829) vydal </w:t>
      </w:r>
      <w:r w:rsidRPr="00A73C36">
        <w:rPr>
          <w:iCs/>
        </w:rPr>
        <w:t>Philosophie zoologique</w:t>
      </w:r>
      <w:r w:rsidR="00072A55">
        <w:rPr>
          <w:iCs/>
        </w:rPr>
        <w:t xml:space="preserve"> </w:t>
      </w:r>
      <w:r w:rsidR="00072A55" w:rsidRPr="00405B2B">
        <w:rPr>
          <w:iCs/>
        </w:rPr>
        <w:t>(Filozofie zoologie)</w:t>
      </w:r>
      <w:r w:rsidRPr="00405B2B">
        <w:rPr>
          <w:iCs/>
        </w:rPr>
        <w:t xml:space="preserve">, která obsahovala </w:t>
      </w:r>
      <w:r w:rsidRPr="00405B2B">
        <w:t xml:space="preserve">vysvětlení a rozvedení jeho pojetí </w:t>
      </w:r>
      <w:hyperlink r:id="rId12" w:tooltip="Evoluce" w:history="1">
        <w:r w:rsidRPr="00405B2B">
          <w:rPr>
            <w:rStyle w:val="Hypertextovodkaz"/>
            <w:color w:val="auto"/>
            <w:u w:val="none"/>
          </w:rPr>
          <w:t>evoluce</w:t>
        </w:r>
      </w:hyperlink>
      <w:r>
        <w:t>, že se organismy adaptují na své prostředí.</w:t>
      </w:r>
    </w:p>
    <w:p w:rsidR="00C026FB" w:rsidRDefault="00C026FB" w:rsidP="00AD6F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1859</w:t>
      </w:r>
      <w:r>
        <w:rPr>
          <w:rFonts w:ascii="Times New Roman" w:hAnsi="Times New Roman" w:cs="Times New Roman"/>
          <w:sz w:val="24"/>
          <w:szCs w:val="24"/>
        </w:rPr>
        <w:tab/>
      </w:r>
      <w:r>
        <w:rPr>
          <w:rFonts w:ascii="Times New Roman" w:hAnsi="Times New Roman" w:cs="Times New Roman"/>
          <w:sz w:val="24"/>
          <w:szCs w:val="24"/>
        </w:rPr>
        <w:tab/>
        <w:t xml:space="preserve">Charles Darwin (1809 – 1882) ve svém díle O původu druhů objasnil, </w:t>
      </w:r>
      <w:r w:rsidRPr="00C026FB">
        <w:rPr>
          <w:rFonts w:ascii="Times New Roman" w:hAnsi="Times New Roman" w:cs="Times New Roman"/>
          <w:sz w:val="24"/>
          <w:szCs w:val="24"/>
        </w:rPr>
        <w:t>na jakém principu evoluce probíhá. V Darwinově době</w:t>
      </w:r>
      <w:r>
        <w:rPr>
          <w:rFonts w:ascii="Times New Roman" w:hAnsi="Times New Roman" w:cs="Times New Roman"/>
          <w:sz w:val="24"/>
          <w:szCs w:val="24"/>
        </w:rPr>
        <w:t xml:space="preserve"> nebyly známy geny a DNA,</w:t>
      </w:r>
      <w:r w:rsidRPr="00C026FB">
        <w:rPr>
          <w:rFonts w:ascii="Times New Roman" w:hAnsi="Times New Roman" w:cs="Times New Roman"/>
          <w:sz w:val="24"/>
          <w:szCs w:val="24"/>
        </w:rPr>
        <w:t xml:space="preserve"> proto považoval za základní jednotku přírodního výběru jedince.</w:t>
      </w:r>
    </w:p>
    <w:p w:rsidR="00C026FB" w:rsidRPr="00F46A0A" w:rsidRDefault="00C026FB" w:rsidP="00C026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1860</w:t>
      </w:r>
      <w:r>
        <w:rPr>
          <w:rFonts w:ascii="Times New Roman" w:hAnsi="Times New Roman" w:cs="Times New Roman"/>
          <w:sz w:val="24"/>
          <w:szCs w:val="24"/>
        </w:rPr>
        <w:tab/>
      </w:r>
      <w:r>
        <w:rPr>
          <w:rFonts w:ascii="Times New Roman" w:hAnsi="Times New Roman" w:cs="Times New Roman"/>
          <w:sz w:val="24"/>
          <w:szCs w:val="24"/>
        </w:rPr>
        <w:tab/>
      </w:r>
      <w:r w:rsidR="00A12083" w:rsidRPr="00A12083">
        <w:rPr>
          <w:rFonts w:ascii="Times New Roman" w:hAnsi="Times New Roman" w:cs="Times New Roman"/>
          <w:sz w:val="24"/>
          <w:szCs w:val="24"/>
        </w:rPr>
        <w:t>Pierre François Louis Lévêque de</w:t>
      </w:r>
      <w:r w:rsidR="00A12083" w:rsidRPr="00A12083">
        <w:rPr>
          <w:rFonts w:ascii="Times New Roman" w:hAnsi="Times New Roman" w:cs="Times New Roman"/>
        </w:rPr>
        <w:t xml:space="preserve"> </w:t>
      </w:r>
      <w:r>
        <w:rPr>
          <w:rFonts w:ascii="Times New Roman" w:hAnsi="Times New Roman" w:cs="Times New Roman"/>
          <w:sz w:val="24"/>
          <w:szCs w:val="24"/>
        </w:rPr>
        <w:t>Vilmorin (1816-1860</w:t>
      </w:r>
      <w:r w:rsidR="00B76DA6">
        <w:rPr>
          <w:rFonts w:ascii="Times New Roman" w:hAnsi="Times New Roman" w:cs="Times New Roman"/>
          <w:sz w:val="24"/>
          <w:szCs w:val="24"/>
        </w:rPr>
        <w:t>)</w:t>
      </w:r>
      <w:r>
        <w:rPr>
          <w:rFonts w:ascii="Times New Roman" w:hAnsi="Times New Roman" w:cs="Times New Roman"/>
          <w:sz w:val="24"/>
          <w:szCs w:val="24"/>
        </w:rPr>
        <w:t xml:space="preserve"> zdůrazňoval, že šlechtitelská hodnota rostliny se nemůže posuzovat jen podle individuálního vzhledu a hodnoty, ale na základě jejího potomstva. Zavede</w:t>
      </w:r>
      <w:r w:rsidR="00E07EFB">
        <w:rPr>
          <w:rFonts w:ascii="Times New Roman" w:hAnsi="Times New Roman" w:cs="Times New Roman"/>
          <w:sz w:val="24"/>
          <w:szCs w:val="24"/>
        </w:rPr>
        <w:t>ní individuálního výběru znamenalo</w:t>
      </w:r>
      <w:r>
        <w:rPr>
          <w:rFonts w:ascii="Times New Roman" w:hAnsi="Times New Roman" w:cs="Times New Roman"/>
          <w:sz w:val="24"/>
          <w:szCs w:val="24"/>
        </w:rPr>
        <w:t xml:space="preserve"> počátek moderního šlechtění. </w:t>
      </w:r>
    </w:p>
    <w:p w:rsidR="00C026FB" w:rsidRPr="00C026FB" w:rsidRDefault="00C026FB" w:rsidP="00AD6F97">
      <w:pPr>
        <w:spacing w:after="0" w:line="240" w:lineRule="auto"/>
        <w:jc w:val="both"/>
        <w:rPr>
          <w:rFonts w:ascii="Times New Roman" w:hAnsi="Times New Roman" w:cs="Times New Roman"/>
          <w:sz w:val="24"/>
          <w:szCs w:val="24"/>
        </w:rPr>
      </w:pPr>
    </w:p>
    <w:p w:rsidR="00AD6F97" w:rsidRDefault="00300A2D" w:rsidP="00AD6F9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1866</w:t>
      </w:r>
    </w:p>
    <w:p w:rsidR="00AD6F97" w:rsidRPr="000A21F1" w:rsidRDefault="00AD6F97" w:rsidP="00AD6F97">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04 ZASTAVENÍ</w:t>
      </w:r>
      <w:r w:rsidRPr="000A21F1">
        <w:rPr>
          <w:rFonts w:ascii="Times New Roman" w:hAnsi="Times New Roman" w:cs="Times New Roman"/>
          <w:b/>
          <w:sz w:val="24"/>
          <w:szCs w:val="24"/>
        </w:rPr>
        <w:t>:</w:t>
      </w:r>
      <w:r w:rsidRPr="000A21F1">
        <w:rPr>
          <w:rFonts w:ascii="Times New Roman" w:hAnsi="Times New Roman" w:cs="Times New Roman"/>
          <w:sz w:val="24"/>
          <w:szCs w:val="24"/>
        </w:rPr>
        <w:t xml:space="preserve"> Johann Gregor Mendel </w:t>
      </w:r>
    </w:p>
    <w:p w:rsidR="00AD6F97" w:rsidRPr="000A21F1" w:rsidRDefault="00AD6F97" w:rsidP="00AD6F97">
      <w:pPr>
        <w:spacing w:after="0" w:line="240" w:lineRule="auto"/>
        <w:jc w:val="both"/>
        <w:rPr>
          <w:rFonts w:ascii="Times New Roman" w:hAnsi="Times New Roman" w:cs="Times New Roman"/>
          <w:sz w:val="24"/>
          <w:szCs w:val="24"/>
        </w:rPr>
      </w:pPr>
      <w:r w:rsidRPr="000A21F1">
        <w:rPr>
          <w:rFonts w:ascii="Times New Roman" w:hAnsi="Times New Roman" w:cs="Times New Roman"/>
          <w:b/>
          <w:sz w:val="24"/>
          <w:szCs w:val="24"/>
        </w:rPr>
        <w:t>Téma: počátek vědy</w:t>
      </w:r>
    </w:p>
    <w:p w:rsidR="00AD6F97" w:rsidRPr="000A21F1" w:rsidRDefault="00AD6F97" w:rsidP="00AD6F97">
      <w:pPr>
        <w:spacing w:after="0" w:line="240" w:lineRule="auto"/>
        <w:jc w:val="both"/>
        <w:rPr>
          <w:rFonts w:ascii="Times New Roman" w:hAnsi="Times New Roman" w:cs="Times New Roman"/>
          <w:sz w:val="24"/>
          <w:szCs w:val="24"/>
        </w:rPr>
      </w:pPr>
      <w:r w:rsidRPr="000A21F1">
        <w:rPr>
          <w:rFonts w:ascii="Times New Roman" w:hAnsi="Times New Roman" w:cs="Times New Roman"/>
          <w:b/>
          <w:sz w:val="24"/>
          <w:szCs w:val="24"/>
        </w:rPr>
        <w:t>Způsob prezentace</w:t>
      </w:r>
      <w:r w:rsidRPr="000A21F1">
        <w:rPr>
          <w:rFonts w:ascii="Times New Roman" w:hAnsi="Times New Roman" w:cs="Times New Roman"/>
          <w:sz w:val="24"/>
          <w:szCs w:val="24"/>
        </w:rPr>
        <w:t xml:space="preserve">: </w:t>
      </w:r>
      <w:r>
        <w:rPr>
          <w:rFonts w:ascii="Times New Roman" w:hAnsi="Times New Roman" w:cs="Times New Roman"/>
          <w:sz w:val="24"/>
          <w:szCs w:val="24"/>
        </w:rPr>
        <w:t>2 filmy</w:t>
      </w:r>
      <w:r w:rsidR="00300A2D">
        <w:rPr>
          <w:rFonts w:ascii="Times New Roman" w:hAnsi="Times New Roman" w:cs="Times New Roman"/>
          <w:sz w:val="24"/>
          <w:szCs w:val="24"/>
        </w:rPr>
        <w:t xml:space="preserve"> – historický dokument + animovaný film</w:t>
      </w:r>
    </w:p>
    <w:p w:rsidR="009E1DB6" w:rsidRDefault="009E1DB6" w:rsidP="007F1804">
      <w:pPr>
        <w:spacing w:after="0" w:line="240" w:lineRule="auto"/>
        <w:ind w:left="1416" w:hanging="1416"/>
        <w:jc w:val="both"/>
        <w:rPr>
          <w:rFonts w:ascii="Times New Roman" w:hAnsi="Times New Roman" w:cs="Times New Roman"/>
          <w:sz w:val="24"/>
          <w:szCs w:val="24"/>
        </w:rPr>
      </w:pPr>
    </w:p>
    <w:p w:rsidR="00B76DA6" w:rsidRPr="00B76DA6" w:rsidRDefault="00B76DA6" w:rsidP="00300A2D">
      <w:pPr>
        <w:spacing w:after="0" w:line="240" w:lineRule="auto"/>
        <w:ind w:left="1416" w:hanging="1416"/>
        <w:jc w:val="both"/>
        <w:rPr>
          <w:rFonts w:ascii="Times New Roman" w:hAnsi="Times New Roman" w:cs="Times New Roman"/>
          <w:sz w:val="24"/>
          <w:szCs w:val="24"/>
        </w:rPr>
      </w:pPr>
      <w:r w:rsidRPr="00B76DA6">
        <w:rPr>
          <w:rFonts w:ascii="Times New Roman" w:hAnsi="Times New Roman" w:cs="Times New Roman"/>
          <w:sz w:val="24"/>
          <w:szCs w:val="24"/>
        </w:rPr>
        <w:t xml:space="preserve">Johann Gregor Mendel (1822 – 1884) publikoval Versuche über Pflanzenhybriden </w:t>
      </w:r>
      <w:r w:rsidR="00072A55" w:rsidRPr="00300A2D">
        <w:rPr>
          <w:rFonts w:ascii="Times New Roman" w:hAnsi="Times New Roman" w:cs="Times New Roman"/>
          <w:sz w:val="24"/>
          <w:szCs w:val="24"/>
        </w:rPr>
        <w:t xml:space="preserve">(Pokusy s rostlinnými hybridy) </w:t>
      </w:r>
      <w:r w:rsidRPr="00300A2D">
        <w:rPr>
          <w:rFonts w:ascii="Times New Roman" w:hAnsi="Times New Roman" w:cs="Times New Roman"/>
          <w:sz w:val="24"/>
          <w:szCs w:val="24"/>
        </w:rPr>
        <w:t>– prokázal, že pouze hybridizace může poskytnou</w:t>
      </w:r>
      <w:r w:rsidRPr="00B76DA6">
        <w:rPr>
          <w:rFonts w:ascii="Times New Roman" w:hAnsi="Times New Roman" w:cs="Times New Roman"/>
          <w:sz w:val="24"/>
          <w:szCs w:val="24"/>
        </w:rPr>
        <w:t>t novou genetickou variabilitu</w:t>
      </w:r>
      <w:r w:rsidR="00300A2D">
        <w:rPr>
          <w:rFonts w:ascii="Times New Roman" w:hAnsi="Times New Roman" w:cs="Times New Roman"/>
          <w:sz w:val="24"/>
          <w:szCs w:val="24"/>
        </w:rPr>
        <w:t>.</w:t>
      </w:r>
      <w:r w:rsidRPr="00B76DA6">
        <w:rPr>
          <w:rFonts w:ascii="Times New Roman" w:hAnsi="Times New Roman" w:cs="Times New Roman"/>
          <w:sz w:val="24"/>
          <w:szCs w:val="24"/>
        </w:rPr>
        <w:t xml:space="preserve"> Formuloval zákony dědičnosti a obj</w:t>
      </w:r>
      <w:r w:rsidR="00300A2D">
        <w:rPr>
          <w:rFonts w:ascii="Times New Roman" w:hAnsi="Times New Roman" w:cs="Times New Roman"/>
          <w:sz w:val="24"/>
          <w:szCs w:val="24"/>
        </w:rPr>
        <w:t>evil jednotky dědičnosti – geny.</w:t>
      </w:r>
    </w:p>
    <w:p w:rsidR="00B76DA6" w:rsidRDefault="00B76DA6" w:rsidP="007F1804">
      <w:pPr>
        <w:spacing w:after="0" w:line="240" w:lineRule="auto"/>
        <w:ind w:left="1416" w:hanging="1416"/>
        <w:jc w:val="both"/>
        <w:rPr>
          <w:rFonts w:ascii="Times New Roman" w:hAnsi="Times New Roman" w:cs="Times New Roman"/>
          <w:sz w:val="24"/>
          <w:szCs w:val="24"/>
        </w:rPr>
      </w:pPr>
    </w:p>
    <w:p w:rsidR="00B76DA6" w:rsidRPr="007F1804" w:rsidRDefault="00B76DA6" w:rsidP="007F1804">
      <w:pPr>
        <w:spacing w:after="0" w:line="240" w:lineRule="auto"/>
        <w:ind w:left="1416" w:hanging="1416"/>
        <w:jc w:val="both"/>
        <w:rPr>
          <w:rFonts w:ascii="Times New Roman" w:hAnsi="Times New Roman" w:cs="Times New Roman"/>
          <w:sz w:val="24"/>
          <w:szCs w:val="24"/>
        </w:rPr>
      </w:pPr>
    </w:p>
    <w:p w:rsidR="00DA5834" w:rsidRDefault="00DA5834" w:rsidP="00B76DA6">
      <w:pPr>
        <w:spacing w:after="0" w:line="240" w:lineRule="auto"/>
        <w:ind w:left="1416" w:hanging="1416"/>
        <w:jc w:val="both"/>
        <w:rPr>
          <w:rFonts w:ascii="Times New Roman" w:hAnsi="Times New Roman" w:cs="Times New Roman"/>
          <w:sz w:val="24"/>
          <w:szCs w:val="24"/>
        </w:rPr>
      </w:pPr>
    </w:p>
    <w:p w:rsidR="00B76DA6" w:rsidRPr="00B76DA6" w:rsidRDefault="00B76DA6" w:rsidP="00B76DA6">
      <w:pPr>
        <w:spacing w:after="0" w:line="240" w:lineRule="auto"/>
        <w:ind w:left="1416" w:hanging="1416"/>
        <w:jc w:val="both"/>
        <w:rPr>
          <w:rFonts w:ascii="Times New Roman" w:hAnsi="Times New Roman" w:cs="Times New Roman"/>
          <w:sz w:val="24"/>
          <w:szCs w:val="24"/>
        </w:rPr>
      </w:pPr>
      <w:r w:rsidRPr="00B76DA6">
        <w:rPr>
          <w:rFonts w:ascii="Times New Roman" w:hAnsi="Times New Roman" w:cs="Times New Roman"/>
          <w:sz w:val="24"/>
          <w:szCs w:val="24"/>
        </w:rPr>
        <w:t xml:space="preserve">1867 </w:t>
      </w:r>
      <w:r w:rsidRPr="00B76DA6">
        <w:rPr>
          <w:rFonts w:ascii="Times New Roman" w:hAnsi="Times New Roman" w:cs="Times New Roman"/>
          <w:sz w:val="24"/>
          <w:szCs w:val="24"/>
        </w:rPr>
        <w:tab/>
      </w:r>
      <w:r w:rsidR="00072A55" w:rsidRPr="00300A2D">
        <w:rPr>
          <w:rFonts w:ascii="Times New Roman" w:hAnsi="Times New Roman" w:cs="Times New Roman"/>
          <w:sz w:val="24"/>
          <w:szCs w:val="24"/>
        </w:rPr>
        <w:t>vydána 1. plemenná kniha hospodářských zvířat na našem území</w:t>
      </w:r>
    </w:p>
    <w:p w:rsidR="00B76DA6" w:rsidRDefault="00B76DA6" w:rsidP="00AD6F97">
      <w:pPr>
        <w:spacing w:after="0" w:line="240" w:lineRule="auto"/>
        <w:jc w:val="both"/>
        <w:rPr>
          <w:rFonts w:ascii="Times New Roman" w:hAnsi="Times New Roman" w:cs="Times New Roman"/>
          <w:b/>
          <w:sz w:val="24"/>
          <w:szCs w:val="24"/>
        </w:rPr>
      </w:pPr>
    </w:p>
    <w:p w:rsidR="00B76DA6" w:rsidRDefault="000C4225" w:rsidP="00AD6F9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1867</w:t>
      </w:r>
    </w:p>
    <w:p w:rsidR="00AD6F97" w:rsidRPr="00AD6F97" w:rsidRDefault="00AD6F97" w:rsidP="00AD6F97">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05 ZASTAVENÍ: </w:t>
      </w:r>
      <w:r w:rsidRPr="00AD6F97">
        <w:rPr>
          <w:rFonts w:ascii="Times New Roman" w:hAnsi="Times New Roman" w:cs="Times New Roman"/>
          <w:sz w:val="24"/>
          <w:szCs w:val="24"/>
        </w:rPr>
        <w:t xml:space="preserve">šlechtění růží </w:t>
      </w:r>
    </w:p>
    <w:p w:rsidR="00AD6F97" w:rsidRPr="00AD6F97" w:rsidRDefault="00AD6F97" w:rsidP="00AD6F97">
      <w:pPr>
        <w:spacing w:after="0" w:line="240" w:lineRule="auto"/>
        <w:jc w:val="both"/>
        <w:rPr>
          <w:rFonts w:ascii="Times New Roman" w:hAnsi="Times New Roman" w:cs="Times New Roman"/>
          <w:sz w:val="24"/>
          <w:szCs w:val="24"/>
        </w:rPr>
      </w:pPr>
      <w:r w:rsidRPr="00AD6F97">
        <w:rPr>
          <w:rFonts w:ascii="Times New Roman" w:hAnsi="Times New Roman" w:cs="Times New Roman"/>
          <w:b/>
          <w:sz w:val="24"/>
          <w:szCs w:val="24"/>
        </w:rPr>
        <w:t>Téma:</w:t>
      </w:r>
      <w:r w:rsidRPr="00AD6F97">
        <w:rPr>
          <w:rFonts w:ascii="Times New Roman" w:hAnsi="Times New Roman" w:cs="Times New Roman"/>
          <w:sz w:val="24"/>
          <w:szCs w:val="24"/>
        </w:rPr>
        <w:t xml:space="preserve"> </w:t>
      </w:r>
      <w:r w:rsidRPr="00AD6F97">
        <w:rPr>
          <w:rFonts w:ascii="Times New Roman" w:hAnsi="Times New Roman" w:cs="Times New Roman"/>
          <w:b/>
          <w:sz w:val="24"/>
          <w:szCs w:val="24"/>
        </w:rPr>
        <w:t>co ovlivňuje barevnost a vůni rostlin</w:t>
      </w:r>
    </w:p>
    <w:p w:rsidR="00AD6F97" w:rsidRPr="00AD6F97" w:rsidRDefault="00AD6F97" w:rsidP="00AD6F97">
      <w:pPr>
        <w:spacing w:after="0" w:line="240" w:lineRule="auto"/>
        <w:jc w:val="both"/>
        <w:rPr>
          <w:rFonts w:ascii="Times New Roman" w:hAnsi="Times New Roman" w:cs="Times New Roman"/>
          <w:sz w:val="24"/>
          <w:szCs w:val="24"/>
        </w:rPr>
      </w:pPr>
      <w:r w:rsidRPr="00AD6F97">
        <w:rPr>
          <w:rFonts w:ascii="Times New Roman" w:hAnsi="Times New Roman" w:cs="Times New Roman"/>
          <w:b/>
          <w:sz w:val="24"/>
          <w:szCs w:val="24"/>
        </w:rPr>
        <w:t>Způsob prezentace:</w:t>
      </w:r>
      <w:r w:rsidRPr="00AD6F97">
        <w:rPr>
          <w:rFonts w:ascii="Times New Roman" w:hAnsi="Times New Roman" w:cs="Times New Roman"/>
          <w:sz w:val="24"/>
          <w:szCs w:val="24"/>
        </w:rPr>
        <w:t xml:space="preserve"> olfaktorická instalace- rozprašovač (vůně)</w:t>
      </w:r>
      <w:r w:rsidR="000C4225">
        <w:rPr>
          <w:rFonts w:ascii="Times New Roman" w:hAnsi="Times New Roman" w:cs="Times New Roman"/>
          <w:sz w:val="24"/>
          <w:szCs w:val="24"/>
        </w:rPr>
        <w:t xml:space="preserve"> + stolek s barevnými plexi (míchání barev)</w:t>
      </w:r>
    </w:p>
    <w:p w:rsidR="00AD6F97" w:rsidRDefault="00AD6F97" w:rsidP="00AD6F97">
      <w:pPr>
        <w:spacing w:after="0" w:line="240" w:lineRule="auto"/>
        <w:jc w:val="both"/>
        <w:rPr>
          <w:rFonts w:ascii="Times New Roman" w:hAnsi="Times New Roman" w:cs="Times New Roman"/>
          <w:b/>
          <w:sz w:val="24"/>
          <w:szCs w:val="24"/>
        </w:rPr>
      </w:pPr>
    </w:p>
    <w:p w:rsidR="00165C6B" w:rsidRPr="00DC0ACB" w:rsidRDefault="00165C6B" w:rsidP="001F3C4B">
      <w:pPr>
        <w:spacing w:after="0" w:line="240" w:lineRule="auto"/>
        <w:ind w:left="1416" w:hanging="1416"/>
        <w:jc w:val="both"/>
        <w:rPr>
          <w:rFonts w:ascii="Times New Roman" w:hAnsi="Times New Roman" w:cs="Times New Roman"/>
          <w:sz w:val="24"/>
          <w:szCs w:val="24"/>
        </w:rPr>
      </w:pPr>
    </w:p>
    <w:p w:rsidR="00DC0ACB" w:rsidRPr="000C4225" w:rsidRDefault="00DC0ACB" w:rsidP="00072A55">
      <w:pPr>
        <w:spacing w:after="0" w:line="240" w:lineRule="auto"/>
        <w:ind w:left="1418" w:hanging="1418"/>
        <w:rPr>
          <w:rFonts w:ascii="Times New Roman" w:hAnsi="Times New Roman" w:cs="Times New Roman"/>
          <w:sz w:val="24"/>
          <w:szCs w:val="24"/>
        </w:rPr>
      </w:pPr>
      <w:r w:rsidRPr="00DC0ACB">
        <w:rPr>
          <w:rFonts w:ascii="Times New Roman" w:hAnsi="Times New Roman" w:cs="Times New Roman"/>
          <w:sz w:val="24"/>
          <w:szCs w:val="24"/>
        </w:rPr>
        <w:t xml:space="preserve">1873 </w:t>
      </w:r>
      <w:r w:rsidRPr="00DC0ACB">
        <w:rPr>
          <w:rFonts w:ascii="Times New Roman" w:hAnsi="Times New Roman" w:cs="Times New Roman"/>
          <w:sz w:val="24"/>
          <w:szCs w:val="24"/>
        </w:rPr>
        <w:tab/>
      </w:r>
      <w:r w:rsidR="000C4225" w:rsidRPr="000C4225">
        <w:rPr>
          <w:rFonts w:ascii="Times New Roman" w:hAnsi="Times New Roman" w:cs="Times New Roman"/>
          <w:sz w:val="24"/>
          <w:szCs w:val="24"/>
        </w:rPr>
        <w:t>vznik</w:t>
      </w:r>
      <w:r w:rsidR="00072A55" w:rsidRPr="000C4225">
        <w:rPr>
          <w:rFonts w:ascii="Times New Roman" w:hAnsi="Times New Roman" w:cs="Times New Roman"/>
          <w:sz w:val="24"/>
          <w:szCs w:val="24"/>
        </w:rPr>
        <w:t xml:space="preserve"> Zemědělské rady pro Království české pro zvelebování chovu hospodářských zvířat</w:t>
      </w:r>
      <w:r w:rsidR="000C4225" w:rsidRPr="000C4225">
        <w:rPr>
          <w:rFonts w:ascii="Times New Roman" w:hAnsi="Times New Roman" w:cs="Times New Roman"/>
          <w:sz w:val="24"/>
          <w:szCs w:val="24"/>
        </w:rPr>
        <w:t>, otevřela se</w:t>
      </w:r>
      <w:r w:rsidR="00072A55" w:rsidRPr="000C4225">
        <w:rPr>
          <w:rFonts w:ascii="Times New Roman" w:hAnsi="Times New Roman" w:cs="Times New Roman"/>
          <w:sz w:val="24"/>
          <w:szCs w:val="24"/>
        </w:rPr>
        <w:t xml:space="preserve"> cesta k zásahům státu do plemenářské práce  </w:t>
      </w:r>
    </w:p>
    <w:p w:rsidR="00165C6B" w:rsidRPr="003510A3" w:rsidRDefault="00DD5899" w:rsidP="00DC0ACB">
      <w:pPr>
        <w:spacing w:after="0" w:line="240" w:lineRule="auto"/>
        <w:ind w:left="1418" w:hanging="1418"/>
        <w:jc w:val="both"/>
        <w:rPr>
          <w:rFonts w:ascii="Times New Roman" w:hAnsi="Times New Roman" w:cs="Times New Roman"/>
          <w:sz w:val="24"/>
          <w:szCs w:val="24"/>
        </w:rPr>
      </w:pPr>
      <w:r>
        <w:rPr>
          <w:rFonts w:ascii="Times New Roman" w:hAnsi="Times New Roman" w:cs="Times New Roman"/>
          <w:sz w:val="24"/>
          <w:szCs w:val="24"/>
        </w:rPr>
        <w:t>1874?</w:t>
      </w:r>
      <w:r w:rsidR="00165C6B">
        <w:rPr>
          <w:rFonts w:ascii="Times New Roman" w:hAnsi="Times New Roman" w:cs="Times New Roman"/>
          <w:sz w:val="24"/>
          <w:szCs w:val="24"/>
        </w:rPr>
        <w:tab/>
      </w:r>
      <w:r w:rsidR="00165C6B" w:rsidRPr="003510A3">
        <w:rPr>
          <w:rFonts w:ascii="Times New Roman" w:hAnsi="Times New Roman" w:cs="Times New Roman"/>
          <w:sz w:val="24"/>
          <w:szCs w:val="24"/>
        </w:rPr>
        <w:t>Karel Dvorský (1851 – 1939) navázal na zahradnické tradice svého otce Josefa (1825 – 1899) a uvedl n</w:t>
      </w:r>
      <w:r w:rsidR="00165C6B">
        <w:rPr>
          <w:rFonts w:ascii="Times New Roman" w:hAnsi="Times New Roman" w:cs="Times New Roman"/>
          <w:sz w:val="24"/>
          <w:szCs w:val="24"/>
        </w:rPr>
        <w:t>a trh odrůdu brukve (kedlubny) Dvorského pražská bílá raná</w:t>
      </w:r>
      <w:r w:rsidR="00165C6B" w:rsidRPr="003510A3">
        <w:rPr>
          <w:rFonts w:ascii="Times New Roman" w:hAnsi="Times New Roman" w:cs="Times New Roman"/>
          <w:sz w:val="24"/>
          <w:szCs w:val="24"/>
        </w:rPr>
        <w:t xml:space="preserve">. </w:t>
      </w:r>
    </w:p>
    <w:p w:rsidR="001F3C4B" w:rsidRPr="00AD6F97" w:rsidRDefault="001F3C4B" w:rsidP="00AD6F97">
      <w:pPr>
        <w:spacing w:after="0" w:line="240" w:lineRule="auto"/>
        <w:jc w:val="both"/>
        <w:rPr>
          <w:rFonts w:ascii="Times New Roman" w:hAnsi="Times New Roman" w:cs="Times New Roman"/>
          <w:b/>
          <w:sz w:val="24"/>
          <w:szCs w:val="24"/>
        </w:rPr>
      </w:pPr>
    </w:p>
    <w:p w:rsidR="00AD6F97" w:rsidRPr="00AD6F97" w:rsidRDefault="000C4225" w:rsidP="00AD6F9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1875</w:t>
      </w:r>
    </w:p>
    <w:p w:rsidR="00AD6F97" w:rsidRPr="00AD6F97" w:rsidRDefault="00AD6F97" w:rsidP="00AD6F97">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06 ZASTAVENÍ: </w:t>
      </w:r>
      <w:r w:rsidRPr="00AD6F97">
        <w:rPr>
          <w:rFonts w:ascii="Times New Roman" w:hAnsi="Times New Roman" w:cs="Times New Roman"/>
          <w:sz w:val="24"/>
          <w:szCs w:val="24"/>
        </w:rPr>
        <w:t>vyšlechtění</w:t>
      </w:r>
      <w:r w:rsidR="000C4225">
        <w:rPr>
          <w:rFonts w:ascii="Times New Roman" w:hAnsi="Times New Roman" w:cs="Times New Roman"/>
          <w:sz w:val="24"/>
          <w:szCs w:val="24"/>
        </w:rPr>
        <w:t xml:space="preserve"> ječmene Hanácký Pedigree</w:t>
      </w:r>
    </w:p>
    <w:p w:rsidR="00AD6F97" w:rsidRPr="00AD6F97" w:rsidRDefault="00AD6F97" w:rsidP="00AD6F97">
      <w:pPr>
        <w:spacing w:after="0" w:line="240" w:lineRule="auto"/>
        <w:jc w:val="both"/>
        <w:rPr>
          <w:rFonts w:ascii="Times New Roman" w:hAnsi="Times New Roman" w:cs="Times New Roman"/>
          <w:sz w:val="24"/>
          <w:szCs w:val="24"/>
        </w:rPr>
      </w:pPr>
      <w:r w:rsidRPr="00AD6F97">
        <w:rPr>
          <w:rFonts w:ascii="Times New Roman" w:hAnsi="Times New Roman" w:cs="Times New Roman"/>
          <w:b/>
          <w:sz w:val="24"/>
          <w:szCs w:val="24"/>
        </w:rPr>
        <w:t>Téma: české šlechtitelství</w:t>
      </w:r>
    </w:p>
    <w:p w:rsidR="00A73C36" w:rsidRDefault="00AD6F97" w:rsidP="00A73C36">
      <w:pPr>
        <w:spacing w:after="0" w:line="240" w:lineRule="auto"/>
        <w:ind w:left="1416" w:hanging="1416"/>
        <w:jc w:val="both"/>
        <w:rPr>
          <w:rFonts w:ascii="Times New Roman" w:hAnsi="Times New Roman" w:cs="Times New Roman"/>
          <w:sz w:val="24"/>
          <w:szCs w:val="24"/>
        </w:rPr>
      </w:pPr>
      <w:r w:rsidRPr="00AD6F97">
        <w:rPr>
          <w:rFonts w:ascii="Times New Roman" w:hAnsi="Times New Roman" w:cs="Times New Roman"/>
          <w:b/>
          <w:sz w:val="24"/>
          <w:szCs w:val="24"/>
        </w:rPr>
        <w:lastRenderedPageBreak/>
        <w:t>Způsob prezentace</w:t>
      </w:r>
      <w:r w:rsidRPr="00AD6F97">
        <w:rPr>
          <w:rFonts w:ascii="Times New Roman" w:hAnsi="Times New Roman" w:cs="Times New Roman"/>
          <w:sz w:val="24"/>
          <w:szCs w:val="24"/>
        </w:rPr>
        <w:t>: infografika, jejíž součástí bude i názorná ukázka ječmene (případně jiných obilnin)</w:t>
      </w:r>
    </w:p>
    <w:p w:rsidR="00A73C36" w:rsidRDefault="00A73C36" w:rsidP="00A73C36">
      <w:pPr>
        <w:spacing w:after="0" w:line="240" w:lineRule="auto"/>
        <w:ind w:left="1416" w:hanging="1416"/>
        <w:jc w:val="both"/>
        <w:rPr>
          <w:b/>
          <w:sz w:val="24"/>
          <w:szCs w:val="24"/>
        </w:rPr>
      </w:pPr>
    </w:p>
    <w:p w:rsidR="00781327" w:rsidRDefault="00781327" w:rsidP="00781327">
      <w:pPr>
        <w:spacing w:after="0" w:line="240" w:lineRule="auto"/>
        <w:ind w:left="1080"/>
        <w:jc w:val="both"/>
        <w:rPr>
          <w:rFonts w:ascii="Times New Roman" w:hAnsi="Times New Roman" w:cs="Times New Roman"/>
          <w:sz w:val="24"/>
          <w:szCs w:val="24"/>
        </w:rPr>
      </w:pPr>
    </w:p>
    <w:p w:rsidR="003510A3" w:rsidRDefault="003510A3" w:rsidP="00BB4246">
      <w:pPr>
        <w:spacing w:after="0" w:line="240" w:lineRule="auto"/>
        <w:jc w:val="both"/>
        <w:rPr>
          <w:rFonts w:ascii="Times New Roman" w:hAnsi="Times New Roman" w:cs="Times New Roman"/>
          <w:sz w:val="24"/>
          <w:szCs w:val="24"/>
        </w:rPr>
      </w:pPr>
    </w:p>
    <w:p w:rsidR="003510A3" w:rsidRPr="000C4225" w:rsidRDefault="000C4225" w:rsidP="00781327">
      <w:pPr>
        <w:spacing w:after="0" w:line="240" w:lineRule="auto"/>
        <w:jc w:val="both"/>
        <w:rPr>
          <w:rFonts w:ascii="Times New Roman" w:hAnsi="Times New Roman" w:cs="Times New Roman"/>
          <w:b/>
          <w:sz w:val="24"/>
          <w:szCs w:val="24"/>
        </w:rPr>
      </w:pPr>
      <w:r w:rsidRPr="000C4225">
        <w:rPr>
          <w:rFonts w:ascii="Times New Roman" w:hAnsi="Times New Roman" w:cs="Times New Roman"/>
          <w:b/>
          <w:sz w:val="24"/>
          <w:szCs w:val="24"/>
        </w:rPr>
        <w:t>1882</w:t>
      </w:r>
    </w:p>
    <w:p w:rsidR="00781327" w:rsidRPr="00781327" w:rsidRDefault="00781327" w:rsidP="00781327">
      <w:pPr>
        <w:spacing w:after="0" w:line="240" w:lineRule="auto"/>
        <w:ind w:left="1416" w:hanging="1416"/>
        <w:jc w:val="both"/>
        <w:rPr>
          <w:rFonts w:ascii="Times New Roman" w:hAnsi="Times New Roman" w:cs="Times New Roman"/>
          <w:sz w:val="24"/>
          <w:szCs w:val="24"/>
        </w:rPr>
      </w:pPr>
      <w:r>
        <w:rPr>
          <w:rFonts w:ascii="Times New Roman" w:hAnsi="Times New Roman" w:cs="Times New Roman"/>
          <w:b/>
          <w:sz w:val="24"/>
          <w:szCs w:val="24"/>
        </w:rPr>
        <w:t xml:space="preserve">07 ZASTAVENÍ: </w:t>
      </w:r>
      <w:r w:rsidRPr="00781327">
        <w:rPr>
          <w:rFonts w:ascii="Times New Roman" w:hAnsi="Times New Roman" w:cs="Times New Roman"/>
          <w:sz w:val="24"/>
          <w:szCs w:val="24"/>
        </w:rPr>
        <w:t xml:space="preserve">český fousek </w:t>
      </w:r>
    </w:p>
    <w:p w:rsidR="00781327" w:rsidRPr="00781327" w:rsidRDefault="00781327" w:rsidP="00781327">
      <w:pPr>
        <w:spacing w:after="0" w:line="240" w:lineRule="auto"/>
        <w:ind w:left="1416" w:hanging="1416"/>
        <w:jc w:val="both"/>
        <w:rPr>
          <w:rFonts w:ascii="Times New Roman" w:hAnsi="Times New Roman" w:cs="Times New Roman"/>
          <w:sz w:val="24"/>
          <w:szCs w:val="24"/>
        </w:rPr>
      </w:pPr>
      <w:r w:rsidRPr="00781327">
        <w:rPr>
          <w:rFonts w:ascii="Times New Roman" w:hAnsi="Times New Roman" w:cs="Times New Roman"/>
          <w:b/>
          <w:sz w:val="24"/>
          <w:szCs w:val="24"/>
        </w:rPr>
        <w:t>Téma: šlechtění psů a domácích mazlíčků</w:t>
      </w:r>
      <w:r w:rsidRPr="00781327">
        <w:rPr>
          <w:rFonts w:ascii="Times New Roman" w:hAnsi="Times New Roman" w:cs="Times New Roman"/>
          <w:sz w:val="24"/>
          <w:szCs w:val="24"/>
        </w:rPr>
        <w:tab/>
        <w:t xml:space="preserve"> </w:t>
      </w:r>
    </w:p>
    <w:p w:rsidR="00781327" w:rsidRPr="00781327" w:rsidRDefault="00781327" w:rsidP="00781327">
      <w:pPr>
        <w:spacing w:after="0" w:line="240" w:lineRule="auto"/>
        <w:jc w:val="both"/>
        <w:rPr>
          <w:rFonts w:ascii="Times New Roman" w:hAnsi="Times New Roman" w:cs="Times New Roman"/>
          <w:sz w:val="24"/>
          <w:szCs w:val="24"/>
        </w:rPr>
      </w:pPr>
      <w:r w:rsidRPr="00781327">
        <w:rPr>
          <w:rFonts w:ascii="Times New Roman" w:hAnsi="Times New Roman" w:cs="Times New Roman"/>
          <w:b/>
          <w:sz w:val="24"/>
          <w:szCs w:val="24"/>
        </w:rPr>
        <w:t>Způsob prezentace:</w:t>
      </w:r>
      <w:r w:rsidRPr="00781327">
        <w:rPr>
          <w:rFonts w:ascii="Times New Roman" w:hAnsi="Times New Roman" w:cs="Times New Roman"/>
          <w:sz w:val="24"/>
          <w:szCs w:val="24"/>
        </w:rPr>
        <w:t xml:space="preserve"> dermoplastika psa </w:t>
      </w:r>
    </w:p>
    <w:p w:rsidR="00BB4246" w:rsidRPr="00781327" w:rsidRDefault="00BB4246" w:rsidP="00781327">
      <w:pPr>
        <w:spacing w:after="0" w:line="240" w:lineRule="auto"/>
        <w:ind w:left="1416" w:hanging="1416"/>
        <w:jc w:val="both"/>
        <w:rPr>
          <w:rFonts w:ascii="Times New Roman" w:hAnsi="Times New Roman" w:cs="Times New Roman"/>
          <w:sz w:val="24"/>
          <w:szCs w:val="24"/>
        </w:rPr>
      </w:pPr>
    </w:p>
    <w:p w:rsidR="0011704D" w:rsidRPr="00781327" w:rsidRDefault="0011704D" w:rsidP="00781327">
      <w:pPr>
        <w:spacing w:after="0" w:line="240" w:lineRule="auto"/>
        <w:jc w:val="both"/>
        <w:rPr>
          <w:rFonts w:ascii="Times New Roman" w:hAnsi="Times New Roman" w:cs="Times New Roman"/>
          <w:sz w:val="24"/>
          <w:szCs w:val="24"/>
        </w:rPr>
      </w:pPr>
    </w:p>
    <w:p w:rsidR="00F46A0A" w:rsidRPr="00781327" w:rsidRDefault="00F46A0A" w:rsidP="00781327">
      <w:pPr>
        <w:spacing w:after="0" w:line="240" w:lineRule="auto"/>
        <w:jc w:val="both"/>
        <w:rPr>
          <w:rFonts w:ascii="Times New Roman" w:hAnsi="Times New Roman" w:cs="Times New Roman"/>
          <w:sz w:val="24"/>
          <w:szCs w:val="24"/>
        </w:rPr>
      </w:pPr>
    </w:p>
    <w:p w:rsidR="00BB3E53" w:rsidRPr="00DA1B63" w:rsidRDefault="00DD5899" w:rsidP="00DA1B63">
      <w:pPr>
        <w:spacing w:after="0" w:line="240" w:lineRule="auto"/>
        <w:ind w:left="1416" w:hanging="1416"/>
        <w:jc w:val="both"/>
        <w:rPr>
          <w:rFonts w:ascii="Times New Roman" w:hAnsi="Times New Roman" w:cs="Times New Roman"/>
          <w:sz w:val="24"/>
          <w:szCs w:val="24"/>
        </w:rPr>
      </w:pPr>
      <w:r w:rsidRPr="007638DC">
        <w:rPr>
          <w:rFonts w:ascii="Times New Roman" w:hAnsi="Times New Roman" w:cs="Times New Roman"/>
          <w:sz w:val="24"/>
          <w:szCs w:val="24"/>
        </w:rPr>
        <w:t>1885</w:t>
      </w:r>
      <w:r w:rsidRPr="007638DC">
        <w:rPr>
          <w:rFonts w:ascii="Times New Roman" w:hAnsi="Times New Roman" w:cs="Times New Roman"/>
          <w:sz w:val="24"/>
          <w:szCs w:val="24"/>
        </w:rPr>
        <w:tab/>
      </w:r>
      <w:r>
        <w:rPr>
          <w:rFonts w:ascii="Times New Roman" w:hAnsi="Times New Roman" w:cs="Times New Roman"/>
          <w:sz w:val="24"/>
          <w:szCs w:val="24"/>
        </w:rPr>
        <w:t>V</w:t>
      </w:r>
      <w:r w:rsidRPr="007638DC">
        <w:rPr>
          <w:rFonts w:ascii="Times New Roman" w:hAnsi="Times New Roman" w:cs="Times New Roman"/>
          <w:sz w:val="24"/>
          <w:szCs w:val="24"/>
        </w:rPr>
        <w:t xml:space="preserve"> Polabí na Všetatsku vznikla rodinným výběro</w:t>
      </w:r>
      <w:r>
        <w:rPr>
          <w:rFonts w:ascii="Times New Roman" w:hAnsi="Times New Roman" w:cs="Times New Roman"/>
          <w:sz w:val="24"/>
          <w:szCs w:val="24"/>
        </w:rPr>
        <w:t>vým šlechtěním odrůda cibule Všetatská</w:t>
      </w:r>
      <w:r w:rsidRPr="007638DC">
        <w:rPr>
          <w:rFonts w:ascii="Times New Roman" w:hAnsi="Times New Roman" w:cs="Times New Roman"/>
          <w:sz w:val="24"/>
          <w:szCs w:val="24"/>
        </w:rPr>
        <w:t xml:space="preserve">. </w:t>
      </w:r>
      <w:r>
        <w:rPr>
          <w:rFonts w:ascii="Times New Roman" w:hAnsi="Times New Roman" w:cs="Times New Roman"/>
          <w:sz w:val="24"/>
          <w:szCs w:val="24"/>
        </w:rPr>
        <w:t>V roce 1946 Všetatská</w:t>
      </w:r>
      <w:r w:rsidRPr="007638DC">
        <w:rPr>
          <w:rFonts w:ascii="Times New Roman" w:hAnsi="Times New Roman" w:cs="Times New Roman"/>
          <w:sz w:val="24"/>
          <w:szCs w:val="24"/>
        </w:rPr>
        <w:t xml:space="preserve"> cibule </w:t>
      </w:r>
      <w:r>
        <w:rPr>
          <w:rFonts w:ascii="Times New Roman" w:hAnsi="Times New Roman" w:cs="Times New Roman"/>
          <w:sz w:val="24"/>
          <w:szCs w:val="24"/>
        </w:rPr>
        <w:t>byla oficiá</w:t>
      </w:r>
      <w:r w:rsidRPr="007638DC">
        <w:rPr>
          <w:rFonts w:ascii="Times New Roman" w:hAnsi="Times New Roman" w:cs="Times New Roman"/>
          <w:sz w:val="24"/>
          <w:szCs w:val="24"/>
        </w:rPr>
        <w:t xml:space="preserve">lně zapsána do seznamu povolených odrůd pro pěstování </w:t>
      </w:r>
      <w:r>
        <w:rPr>
          <w:rFonts w:ascii="Times New Roman" w:hAnsi="Times New Roman" w:cs="Times New Roman"/>
          <w:sz w:val="24"/>
          <w:szCs w:val="24"/>
        </w:rPr>
        <w:t>na našem území.</w:t>
      </w:r>
    </w:p>
    <w:p w:rsidR="00BB4246" w:rsidRDefault="00DB4C3F" w:rsidP="00DB4C3F">
      <w:pPr>
        <w:spacing w:after="0" w:line="240" w:lineRule="auto"/>
        <w:ind w:left="1416" w:hanging="1416"/>
        <w:jc w:val="both"/>
        <w:rPr>
          <w:rFonts w:ascii="Times New Roman" w:hAnsi="Times New Roman" w:cs="Times New Roman"/>
          <w:sz w:val="24"/>
          <w:szCs w:val="24"/>
        </w:rPr>
      </w:pPr>
      <w:r w:rsidRPr="00DB4C3F">
        <w:rPr>
          <w:rFonts w:ascii="Times New Roman" w:hAnsi="Times New Roman" w:cs="Times New Roman"/>
          <w:sz w:val="24"/>
          <w:szCs w:val="24"/>
        </w:rPr>
        <w:t>1891</w:t>
      </w:r>
      <w:r w:rsidRPr="00DB4C3F">
        <w:rPr>
          <w:rFonts w:ascii="Times New Roman" w:hAnsi="Times New Roman" w:cs="Times New Roman"/>
          <w:sz w:val="24"/>
          <w:szCs w:val="24"/>
        </w:rPr>
        <w:tab/>
      </w:r>
      <w:r w:rsidR="00781327">
        <w:rPr>
          <w:rFonts w:ascii="Times New Roman" w:hAnsi="Times New Roman" w:cs="Times New Roman"/>
          <w:sz w:val="24"/>
          <w:szCs w:val="24"/>
        </w:rPr>
        <w:t>u</w:t>
      </w:r>
      <w:r w:rsidR="00781327" w:rsidRPr="00DB4C3F">
        <w:rPr>
          <w:rFonts w:ascii="Times New Roman" w:hAnsi="Times New Roman" w:cs="Times New Roman"/>
          <w:sz w:val="24"/>
          <w:szCs w:val="24"/>
        </w:rPr>
        <w:t>sta</w:t>
      </w:r>
      <w:r w:rsidR="00E07EFB">
        <w:rPr>
          <w:rFonts w:ascii="Times New Roman" w:hAnsi="Times New Roman" w:cs="Times New Roman"/>
          <w:sz w:val="24"/>
          <w:szCs w:val="24"/>
        </w:rPr>
        <w:t xml:space="preserve">noven Spolek malínských křenařů. </w:t>
      </w:r>
      <w:r w:rsidR="00BB3E53" w:rsidRPr="00DB4C3F">
        <w:rPr>
          <w:rFonts w:ascii="Times New Roman" w:hAnsi="Times New Roman" w:cs="Times New Roman"/>
          <w:sz w:val="24"/>
          <w:szCs w:val="24"/>
        </w:rPr>
        <w:t>Křen v našich zemích byl pěstován již od 12. století</w:t>
      </w:r>
      <w:r w:rsidR="00E07EFB">
        <w:rPr>
          <w:rFonts w:ascii="Times New Roman" w:hAnsi="Times New Roman" w:cs="Times New Roman"/>
          <w:sz w:val="24"/>
          <w:szCs w:val="24"/>
        </w:rPr>
        <w:t xml:space="preserve"> a</w:t>
      </w:r>
      <w:r w:rsidR="00BB3E53" w:rsidRPr="00DB4C3F">
        <w:rPr>
          <w:rFonts w:ascii="Times New Roman" w:hAnsi="Times New Roman" w:cs="Times New Roman"/>
          <w:sz w:val="24"/>
          <w:szCs w:val="24"/>
        </w:rPr>
        <w:t xml:space="preserve"> ke své kvalitě a oblibě byl </w:t>
      </w:r>
      <w:r w:rsidR="00E07EFB">
        <w:rPr>
          <w:rFonts w:ascii="Times New Roman" w:hAnsi="Times New Roman" w:cs="Times New Roman"/>
          <w:sz w:val="24"/>
          <w:szCs w:val="24"/>
        </w:rPr>
        <w:t xml:space="preserve">hodně vyvážen do zahraničí, např. do USA byl </w:t>
      </w:r>
      <w:r w:rsidR="00BB3E53" w:rsidRPr="00DB4C3F">
        <w:rPr>
          <w:rFonts w:ascii="Times New Roman" w:hAnsi="Times New Roman" w:cs="Times New Roman"/>
          <w:sz w:val="24"/>
          <w:szCs w:val="24"/>
        </w:rPr>
        <w:t>ex</w:t>
      </w:r>
      <w:r w:rsidR="0061440A">
        <w:rPr>
          <w:rFonts w:ascii="Times New Roman" w:hAnsi="Times New Roman" w:cs="Times New Roman"/>
          <w:sz w:val="24"/>
          <w:szCs w:val="24"/>
        </w:rPr>
        <w:t>portován pod ochrannou známkou Maliner Bohemian Kren</w:t>
      </w:r>
      <w:r w:rsidR="00E07EFB">
        <w:rPr>
          <w:rFonts w:ascii="Times New Roman" w:hAnsi="Times New Roman" w:cs="Times New Roman"/>
          <w:sz w:val="24"/>
          <w:szCs w:val="24"/>
        </w:rPr>
        <w:t>.</w:t>
      </w:r>
    </w:p>
    <w:p w:rsidR="00072A55" w:rsidRPr="00DB4C3F" w:rsidRDefault="00072A55" w:rsidP="000C4225">
      <w:pPr>
        <w:tabs>
          <w:tab w:val="left" w:pos="708"/>
          <w:tab w:val="left" w:pos="1416"/>
          <w:tab w:val="left" w:pos="2124"/>
          <w:tab w:val="left" w:pos="2832"/>
          <w:tab w:val="left" w:pos="3540"/>
          <w:tab w:val="left" w:pos="4248"/>
          <w:tab w:val="left" w:pos="4956"/>
          <w:tab w:val="left" w:pos="5184"/>
          <w:tab w:val="left" w:pos="5436"/>
        </w:tabs>
        <w:spacing w:after="0" w:line="240" w:lineRule="auto"/>
        <w:ind w:left="1416" w:hanging="1416"/>
        <w:jc w:val="both"/>
        <w:rPr>
          <w:rFonts w:ascii="Times New Roman" w:hAnsi="Times New Roman" w:cs="Times New Roman"/>
          <w:sz w:val="24"/>
          <w:szCs w:val="24"/>
        </w:rPr>
      </w:pPr>
      <w:r w:rsidRPr="00300A2D">
        <w:rPr>
          <w:rFonts w:ascii="Times New Roman" w:hAnsi="Times New Roman" w:cs="Times New Roman"/>
          <w:sz w:val="24"/>
          <w:szCs w:val="24"/>
        </w:rPr>
        <w:t>1893</w:t>
      </w:r>
      <w:r w:rsidRPr="00300A2D">
        <w:rPr>
          <w:rFonts w:ascii="Times New Roman" w:hAnsi="Times New Roman" w:cs="Times New Roman"/>
          <w:sz w:val="24"/>
          <w:szCs w:val="24"/>
        </w:rPr>
        <w:tab/>
      </w:r>
      <w:r w:rsidRPr="00300A2D">
        <w:rPr>
          <w:rFonts w:ascii="Times New Roman" w:hAnsi="Times New Roman" w:cs="Times New Roman"/>
          <w:sz w:val="24"/>
          <w:szCs w:val="24"/>
        </w:rPr>
        <w:tab/>
        <w:t xml:space="preserve">na Světové výstavě v Chicagu </w:t>
      </w:r>
      <w:r w:rsidR="00300A2D" w:rsidRPr="00300A2D">
        <w:rPr>
          <w:rFonts w:ascii="Times New Roman" w:hAnsi="Times New Roman" w:cs="Times New Roman"/>
          <w:sz w:val="24"/>
          <w:szCs w:val="24"/>
        </w:rPr>
        <w:t xml:space="preserve">získala </w:t>
      </w:r>
      <w:r w:rsidRPr="00300A2D">
        <w:rPr>
          <w:rFonts w:ascii="Times New Roman" w:hAnsi="Times New Roman" w:cs="Times New Roman"/>
          <w:sz w:val="24"/>
          <w:szCs w:val="24"/>
        </w:rPr>
        <w:t xml:space="preserve">cenu odrůda kukuřice Reid’s Yellow Dent. Odrůdu vyšlechtil James L. Reid (1844-1910). První hybrid vznikl v roce 1847 náhodným zkřížením pozdní červené a malé žluté kukuřice. </w:t>
      </w:r>
    </w:p>
    <w:p w:rsidR="00BB4246" w:rsidRPr="00DA1B63" w:rsidRDefault="00DA1B63" w:rsidP="000C4225">
      <w:pPr>
        <w:spacing w:after="0" w:line="240" w:lineRule="auto"/>
        <w:ind w:left="1416" w:hanging="1416"/>
        <w:jc w:val="both"/>
        <w:rPr>
          <w:rFonts w:ascii="Times New Roman" w:hAnsi="Times New Roman" w:cs="Times New Roman"/>
          <w:sz w:val="24"/>
          <w:szCs w:val="24"/>
        </w:rPr>
      </w:pPr>
      <w:r w:rsidRPr="00DA1B63">
        <w:rPr>
          <w:rFonts w:ascii="Times New Roman" w:hAnsi="Times New Roman" w:cs="Times New Roman"/>
          <w:sz w:val="24"/>
          <w:szCs w:val="24"/>
        </w:rPr>
        <w:t xml:space="preserve">1899 </w:t>
      </w:r>
      <w:r w:rsidRPr="00DA1B63">
        <w:rPr>
          <w:rFonts w:ascii="Times New Roman" w:hAnsi="Times New Roman" w:cs="Times New Roman"/>
          <w:sz w:val="24"/>
          <w:szCs w:val="24"/>
        </w:rPr>
        <w:tab/>
        <w:t xml:space="preserve">vyšlechtěna česká plemena králíků moravský modrý a český strakáč </w:t>
      </w:r>
    </w:p>
    <w:p w:rsidR="00BB4246" w:rsidRPr="00DA1B63" w:rsidRDefault="00BB4246" w:rsidP="000C4225">
      <w:pPr>
        <w:spacing w:after="0" w:line="240" w:lineRule="auto"/>
        <w:ind w:left="1416" w:hanging="1416"/>
        <w:jc w:val="both"/>
        <w:rPr>
          <w:rFonts w:ascii="Times New Roman" w:hAnsi="Times New Roman" w:cs="Times New Roman"/>
          <w:sz w:val="24"/>
          <w:szCs w:val="24"/>
        </w:rPr>
      </w:pPr>
      <w:r>
        <w:rPr>
          <w:rFonts w:ascii="Times New Roman" w:hAnsi="Times New Roman" w:cs="Times New Roman"/>
          <w:sz w:val="24"/>
          <w:szCs w:val="24"/>
        </w:rPr>
        <w:t>1900</w:t>
      </w:r>
      <w:r>
        <w:rPr>
          <w:rFonts w:ascii="Times New Roman" w:hAnsi="Times New Roman" w:cs="Times New Roman"/>
          <w:sz w:val="24"/>
          <w:szCs w:val="24"/>
        </w:rPr>
        <w:tab/>
      </w:r>
      <w:r w:rsidR="00A12083">
        <w:rPr>
          <w:rFonts w:ascii="Times New Roman" w:hAnsi="Times New Roman" w:cs="Times New Roman"/>
          <w:sz w:val="24"/>
          <w:szCs w:val="24"/>
        </w:rPr>
        <w:t xml:space="preserve">Carl Erich Correns (1864-1933, Německo), Huge de Vries (1848-1935, Holandsko) a </w:t>
      </w:r>
      <w:r w:rsidR="00072A55" w:rsidRPr="000C4225">
        <w:rPr>
          <w:rFonts w:ascii="Times New Roman" w:hAnsi="Times New Roman" w:cs="Times New Roman"/>
          <w:sz w:val="24"/>
          <w:szCs w:val="24"/>
        </w:rPr>
        <w:t>Erich</w:t>
      </w:r>
      <w:r w:rsidR="00072A55" w:rsidRPr="000C4225">
        <w:rPr>
          <w:rFonts w:ascii="Times New Roman" w:hAnsi="Times New Roman" w:cs="Times New Roman"/>
          <w:sz w:val="24"/>
          <w:szCs w:val="24"/>
        </w:rPr>
        <w:t xml:space="preserve"> </w:t>
      </w:r>
      <w:r w:rsidR="00072A55" w:rsidRPr="000C4225">
        <w:rPr>
          <w:rFonts w:ascii="Times New Roman" w:hAnsi="Times New Roman" w:cs="Times New Roman"/>
          <w:sz w:val="24"/>
          <w:szCs w:val="24"/>
        </w:rPr>
        <w:t>von Tschermak- Seysenegg</w:t>
      </w:r>
      <w:r w:rsidR="00072A55" w:rsidRPr="000C4225">
        <w:rPr>
          <w:rFonts w:ascii="Times New Roman" w:hAnsi="Times New Roman" w:cs="Times New Roman"/>
          <w:sz w:val="24"/>
          <w:szCs w:val="24"/>
        </w:rPr>
        <w:t xml:space="preserve"> </w:t>
      </w:r>
      <w:r w:rsidR="00A12083">
        <w:rPr>
          <w:rFonts w:ascii="Times New Roman" w:hAnsi="Times New Roman" w:cs="Times New Roman"/>
          <w:sz w:val="24"/>
          <w:szCs w:val="24"/>
        </w:rPr>
        <w:t xml:space="preserve">(1871-1962, Rakousko) nezávisle na sobě znovuobjevily Mendelovy zákony dědičnosti. </w:t>
      </w:r>
      <w:r w:rsidR="00C458C1">
        <w:rPr>
          <w:rFonts w:ascii="Times New Roman" w:hAnsi="Times New Roman" w:cs="Times New Roman"/>
          <w:sz w:val="24"/>
          <w:szCs w:val="24"/>
        </w:rPr>
        <w:t>P</w:t>
      </w:r>
      <w:r w:rsidR="00C363C6">
        <w:rPr>
          <w:rFonts w:ascii="Times New Roman" w:hAnsi="Times New Roman" w:cs="Times New Roman"/>
          <w:sz w:val="24"/>
          <w:szCs w:val="24"/>
        </w:rPr>
        <w:t>rokázalo se, že pouze křížením (hybridizací) lze dosáhnout nové kombinace znaků, tedy novou genetickou variabilitu</w:t>
      </w:r>
      <w:r w:rsidR="004D7BB2">
        <w:rPr>
          <w:rFonts w:ascii="Times New Roman" w:hAnsi="Times New Roman" w:cs="Times New Roman"/>
          <w:sz w:val="24"/>
          <w:szCs w:val="24"/>
        </w:rPr>
        <w:t xml:space="preserve">. Následovalo zavádění cílevědomého křížení do šlechtění mnoha rostlin. Od této doby získalo šlechtění </w:t>
      </w:r>
      <w:r w:rsidR="004D7BB2" w:rsidRPr="00DA1B63">
        <w:rPr>
          <w:rFonts w:ascii="Times New Roman" w:hAnsi="Times New Roman" w:cs="Times New Roman"/>
          <w:sz w:val="24"/>
          <w:szCs w:val="24"/>
        </w:rPr>
        <w:t xml:space="preserve">vědecký základ. Používané krajové odrůdy byly tak doplňovány šlechtěnými odrůdami. </w:t>
      </w:r>
    </w:p>
    <w:p w:rsidR="00AE6D54" w:rsidRDefault="00DB4C3F" w:rsidP="00DB4C3F">
      <w:pPr>
        <w:spacing w:after="0" w:line="240" w:lineRule="auto"/>
        <w:ind w:left="1416" w:hanging="1416"/>
        <w:jc w:val="both"/>
        <w:rPr>
          <w:rFonts w:ascii="Times New Roman" w:hAnsi="Times New Roman" w:cs="Times New Roman"/>
          <w:sz w:val="24"/>
          <w:szCs w:val="24"/>
        </w:rPr>
      </w:pPr>
      <w:r>
        <w:rPr>
          <w:rFonts w:ascii="Times New Roman" w:hAnsi="Times New Roman" w:cs="Times New Roman"/>
          <w:sz w:val="24"/>
          <w:szCs w:val="24"/>
        </w:rPr>
        <w:t>1903</w:t>
      </w:r>
      <w:r>
        <w:rPr>
          <w:rFonts w:ascii="Times New Roman" w:hAnsi="Times New Roman" w:cs="Times New Roman"/>
          <w:sz w:val="24"/>
          <w:szCs w:val="24"/>
        </w:rPr>
        <w:tab/>
      </w:r>
      <w:r w:rsidR="00AE6D54">
        <w:rPr>
          <w:rFonts w:ascii="Times New Roman" w:hAnsi="Times New Roman" w:cs="Times New Roman"/>
          <w:sz w:val="24"/>
          <w:szCs w:val="24"/>
        </w:rPr>
        <w:t>založena první šlechtitelská stanice v </w:t>
      </w:r>
      <w:r w:rsidR="00202EE7">
        <w:rPr>
          <w:rFonts w:ascii="Times New Roman" w:hAnsi="Times New Roman" w:cs="Times New Roman"/>
          <w:sz w:val="24"/>
          <w:szCs w:val="24"/>
        </w:rPr>
        <w:t xml:space="preserve">Čechách v Chlumci nad Cidlinou </w:t>
      </w:r>
      <w:r w:rsidR="00AE6D54">
        <w:rPr>
          <w:rFonts w:ascii="Times New Roman" w:hAnsi="Times New Roman" w:cs="Times New Roman"/>
          <w:sz w:val="24"/>
          <w:szCs w:val="24"/>
        </w:rPr>
        <w:t>baron</w:t>
      </w:r>
      <w:r w:rsidR="00202EE7">
        <w:rPr>
          <w:rFonts w:ascii="Times New Roman" w:hAnsi="Times New Roman" w:cs="Times New Roman"/>
          <w:sz w:val="24"/>
          <w:szCs w:val="24"/>
        </w:rPr>
        <w:t>em</w:t>
      </w:r>
      <w:r w:rsidR="00AE6D54">
        <w:rPr>
          <w:rFonts w:ascii="Times New Roman" w:hAnsi="Times New Roman" w:cs="Times New Roman"/>
          <w:sz w:val="24"/>
          <w:szCs w:val="24"/>
        </w:rPr>
        <w:t xml:space="preserve"> </w:t>
      </w:r>
      <w:r w:rsidR="00072A55" w:rsidRPr="000C4225">
        <w:rPr>
          <w:rFonts w:ascii="Times New Roman" w:hAnsi="Times New Roman" w:cs="Times New Roman"/>
          <w:sz w:val="24"/>
          <w:szCs w:val="24"/>
        </w:rPr>
        <w:t>Adolfem Emilem von</w:t>
      </w:r>
      <w:r w:rsidR="00AE6D54" w:rsidRPr="000C4225">
        <w:rPr>
          <w:rFonts w:ascii="Times New Roman" w:hAnsi="Times New Roman" w:cs="Times New Roman"/>
          <w:sz w:val="24"/>
          <w:szCs w:val="24"/>
        </w:rPr>
        <w:t xml:space="preserve"> Dreger</w:t>
      </w:r>
      <w:r w:rsidR="00202EE7" w:rsidRPr="000C4225">
        <w:rPr>
          <w:rFonts w:ascii="Times New Roman" w:hAnsi="Times New Roman" w:cs="Times New Roman"/>
          <w:sz w:val="24"/>
          <w:szCs w:val="24"/>
        </w:rPr>
        <w:t xml:space="preserve">em </w:t>
      </w:r>
      <w:r w:rsidR="00202EE7">
        <w:rPr>
          <w:rFonts w:ascii="Times New Roman" w:hAnsi="Times New Roman" w:cs="Times New Roman"/>
          <w:sz w:val="24"/>
          <w:szCs w:val="24"/>
        </w:rPr>
        <w:t>(1872-1936). Šlechtil pšenici</w:t>
      </w:r>
      <w:r w:rsidR="0046602D">
        <w:rPr>
          <w:rFonts w:ascii="Times New Roman" w:hAnsi="Times New Roman" w:cs="Times New Roman"/>
          <w:sz w:val="24"/>
          <w:szCs w:val="24"/>
        </w:rPr>
        <w:t>, žito, ječmen, oves, bob, mák, jetel</w:t>
      </w:r>
      <w:r w:rsidR="00202EE7">
        <w:rPr>
          <w:rFonts w:ascii="Times New Roman" w:hAnsi="Times New Roman" w:cs="Times New Roman"/>
          <w:sz w:val="24"/>
          <w:szCs w:val="24"/>
        </w:rPr>
        <w:t>.</w:t>
      </w:r>
    </w:p>
    <w:p w:rsidR="00075F40" w:rsidRPr="000C4225" w:rsidRDefault="00202EE7" w:rsidP="000C4225">
      <w:pPr>
        <w:spacing w:after="0" w:line="240" w:lineRule="auto"/>
        <w:rPr>
          <w:rFonts w:ascii="Times New Roman" w:hAnsi="Times New Roman" w:cs="Times New Roman"/>
          <w:b/>
          <w:sz w:val="24"/>
          <w:szCs w:val="24"/>
        </w:rPr>
      </w:pPr>
      <w:r w:rsidRPr="00202EE7">
        <w:rPr>
          <w:rFonts w:ascii="Times New Roman" w:hAnsi="Times New Roman" w:cs="Times New Roman"/>
          <w:sz w:val="24"/>
          <w:szCs w:val="24"/>
        </w:rPr>
        <w:t>1903</w:t>
      </w:r>
      <w:r w:rsidRPr="00202EE7">
        <w:rPr>
          <w:rFonts w:ascii="Times New Roman" w:hAnsi="Times New Roman" w:cs="Times New Roman"/>
          <w:b/>
          <w:sz w:val="24"/>
          <w:szCs w:val="24"/>
        </w:rPr>
        <w:t xml:space="preserve"> </w:t>
      </w:r>
      <w:r w:rsidRPr="00202EE7">
        <w:rPr>
          <w:rFonts w:ascii="Times New Roman" w:hAnsi="Times New Roman" w:cs="Times New Roman"/>
          <w:sz w:val="24"/>
          <w:szCs w:val="24"/>
        </w:rPr>
        <w:tab/>
      </w:r>
      <w:r w:rsidRPr="00202EE7">
        <w:rPr>
          <w:rFonts w:ascii="Times New Roman" w:hAnsi="Times New Roman" w:cs="Times New Roman"/>
          <w:sz w:val="24"/>
          <w:szCs w:val="24"/>
        </w:rPr>
        <w:tab/>
        <w:t>objeven chromozom jako jednotka dědičnosti</w:t>
      </w:r>
    </w:p>
    <w:p w:rsidR="00072A55" w:rsidRPr="000C4225" w:rsidRDefault="00072A55" w:rsidP="00072A55">
      <w:pPr>
        <w:spacing w:after="0" w:line="240" w:lineRule="auto"/>
        <w:ind w:left="1416" w:hanging="1416"/>
        <w:jc w:val="both"/>
        <w:rPr>
          <w:rFonts w:ascii="Times New Roman" w:hAnsi="Times New Roman" w:cs="Times New Roman"/>
          <w:sz w:val="24"/>
          <w:szCs w:val="24"/>
        </w:rPr>
      </w:pPr>
      <w:r w:rsidRPr="000C4225">
        <w:rPr>
          <w:rFonts w:ascii="Times New Roman" w:hAnsi="Times New Roman" w:cs="Times New Roman"/>
          <w:sz w:val="24"/>
          <w:szCs w:val="24"/>
        </w:rPr>
        <w:t>1906</w:t>
      </w:r>
      <w:r w:rsidRPr="000C4225">
        <w:rPr>
          <w:rFonts w:ascii="Times New Roman" w:hAnsi="Times New Roman" w:cs="Times New Roman"/>
          <w:sz w:val="24"/>
          <w:szCs w:val="24"/>
        </w:rPr>
        <w:tab/>
        <w:t>Erich von Tschermach-Seysenegg (1871-1962) založil katedru šlechtění rostlin ve Vídni, první svého druhu v Evropě. Von Tschermak-Seysenegg pochopil důležitost Mendelových zákonů a aplikoval je ve svých vlastních šlechtitelských pokusech. Praktický význam měly jeho nové odrůdy žita, ječmene, ovsa, luštěnin a dýní bohatých na olej (Tschermakova dýně). Zasloužil se o vznik šlechtitelských stanic na Moravě, v Čechách, v Rakousku a v Německu.</w:t>
      </w:r>
    </w:p>
    <w:p w:rsidR="00072A55" w:rsidRDefault="00072A55" w:rsidP="00F843C7">
      <w:pPr>
        <w:spacing w:after="0" w:line="240" w:lineRule="auto"/>
        <w:jc w:val="both"/>
        <w:rPr>
          <w:rFonts w:ascii="Times New Roman" w:hAnsi="Times New Roman" w:cs="Times New Roman"/>
          <w:sz w:val="24"/>
          <w:szCs w:val="24"/>
        </w:rPr>
      </w:pPr>
    </w:p>
    <w:p w:rsidR="00075F40" w:rsidRPr="000C4225" w:rsidRDefault="000C4225" w:rsidP="00F843C7">
      <w:pPr>
        <w:spacing w:after="0" w:line="240" w:lineRule="auto"/>
        <w:jc w:val="both"/>
        <w:rPr>
          <w:rFonts w:ascii="Times New Roman" w:hAnsi="Times New Roman" w:cs="Times New Roman"/>
          <w:b/>
          <w:sz w:val="24"/>
          <w:szCs w:val="24"/>
        </w:rPr>
      </w:pPr>
      <w:r w:rsidRPr="000C4225">
        <w:rPr>
          <w:rFonts w:ascii="Times New Roman" w:hAnsi="Times New Roman" w:cs="Times New Roman"/>
          <w:b/>
          <w:sz w:val="24"/>
          <w:szCs w:val="24"/>
        </w:rPr>
        <w:t>1908</w:t>
      </w:r>
    </w:p>
    <w:p w:rsidR="00075F40" w:rsidRPr="00075F40" w:rsidRDefault="00075F40" w:rsidP="00075F4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08 ZASTAVENÍ: </w:t>
      </w:r>
      <w:r w:rsidRPr="00075F40">
        <w:rPr>
          <w:rFonts w:ascii="Times New Roman" w:hAnsi="Times New Roman" w:cs="Times New Roman"/>
          <w:sz w:val="24"/>
          <w:szCs w:val="24"/>
        </w:rPr>
        <w:t xml:space="preserve">Sallačova sbírka jelenovitých </w:t>
      </w:r>
    </w:p>
    <w:p w:rsidR="00075F40" w:rsidRPr="00075F40" w:rsidRDefault="00075F40" w:rsidP="00075F40">
      <w:pPr>
        <w:spacing w:after="0" w:line="240" w:lineRule="auto"/>
        <w:jc w:val="both"/>
        <w:rPr>
          <w:rFonts w:ascii="Times New Roman" w:hAnsi="Times New Roman" w:cs="Times New Roman"/>
          <w:b/>
          <w:sz w:val="24"/>
          <w:szCs w:val="24"/>
        </w:rPr>
      </w:pPr>
      <w:r w:rsidRPr="00075F40">
        <w:rPr>
          <w:rFonts w:ascii="Times New Roman" w:hAnsi="Times New Roman" w:cs="Times New Roman"/>
          <w:b/>
          <w:sz w:val="24"/>
          <w:szCs w:val="24"/>
        </w:rPr>
        <w:t>Téma: mylné závěry na poli šlechtitelství a plemenářství</w:t>
      </w:r>
    </w:p>
    <w:p w:rsidR="00075F40" w:rsidRPr="00075F40" w:rsidRDefault="00075F40" w:rsidP="00075F40">
      <w:pPr>
        <w:spacing w:after="0" w:line="240" w:lineRule="auto"/>
        <w:jc w:val="both"/>
        <w:rPr>
          <w:rFonts w:ascii="Times New Roman" w:hAnsi="Times New Roman" w:cs="Times New Roman"/>
          <w:sz w:val="24"/>
          <w:szCs w:val="24"/>
        </w:rPr>
      </w:pPr>
      <w:r w:rsidRPr="00075F40">
        <w:rPr>
          <w:rFonts w:ascii="Times New Roman" w:hAnsi="Times New Roman" w:cs="Times New Roman"/>
          <w:b/>
          <w:sz w:val="24"/>
          <w:szCs w:val="24"/>
        </w:rPr>
        <w:t>Způsob prezentace:</w:t>
      </w:r>
      <w:r w:rsidRPr="00075F40">
        <w:rPr>
          <w:rFonts w:ascii="Times New Roman" w:hAnsi="Times New Roman" w:cs="Times New Roman"/>
          <w:sz w:val="24"/>
          <w:szCs w:val="24"/>
        </w:rPr>
        <w:t xml:space="preserve"> zajímavá instalace několika paroží</w:t>
      </w:r>
    </w:p>
    <w:p w:rsidR="00075F40" w:rsidRPr="00075F40" w:rsidRDefault="00075F40" w:rsidP="00075F40">
      <w:pPr>
        <w:spacing w:after="0" w:line="240" w:lineRule="auto"/>
        <w:jc w:val="both"/>
        <w:rPr>
          <w:rFonts w:ascii="Times New Roman" w:hAnsi="Times New Roman" w:cs="Times New Roman"/>
          <w:sz w:val="24"/>
          <w:szCs w:val="24"/>
        </w:rPr>
      </w:pPr>
    </w:p>
    <w:p w:rsidR="00075F40" w:rsidRPr="00330BCA" w:rsidRDefault="00330BCA" w:rsidP="00330BCA">
      <w:pPr>
        <w:spacing w:after="0" w:line="240" w:lineRule="auto"/>
        <w:rPr>
          <w:rFonts w:ascii="Times New Roman" w:hAnsi="Times New Roman" w:cs="Times New Roman"/>
          <w:sz w:val="24"/>
          <w:szCs w:val="24"/>
        </w:rPr>
      </w:pPr>
      <w:r w:rsidRPr="00330BCA">
        <w:rPr>
          <w:rFonts w:ascii="Times New Roman" w:hAnsi="Times New Roman" w:cs="Times New Roman"/>
          <w:sz w:val="24"/>
          <w:szCs w:val="24"/>
        </w:rPr>
        <w:t xml:space="preserve">1911 </w:t>
      </w:r>
      <w:r w:rsidRPr="00330BCA">
        <w:rPr>
          <w:rFonts w:ascii="Times New Roman" w:hAnsi="Times New Roman" w:cs="Times New Roman"/>
          <w:sz w:val="24"/>
          <w:szCs w:val="24"/>
        </w:rPr>
        <w:tab/>
      </w:r>
      <w:r w:rsidRPr="00330BCA">
        <w:rPr>
          <w:rFonts w:ascii="Times New Roman" w:hAnsi="Times New Roman" w:cs="Times New Roman"/>
          <w:sz w:val="24"/>
          <w:szCs w:val="24"/>
        </w:rPr>
        <w:tab/>
      </w:r>
      <w:r w:rsidR="001A0908">
        <w:rPr>
          <w:rFonts w:ascii="Times New Roman" w:hAnsi="Times New Roman" w:cs="Times New Roman"/>
          <w:sz w:val="24"/>
          <w:szCs w:val="24"/>
        </w:rPr>
        <w:t>první genovou mapu</w:t>
      </w:r>
      <w:r w:rsidR="001A0908" w:rsidRPr="00330BCA">
        <w:rPr>
          <w:rFonts w:ascii="Times New Roman" w:hAnsi="Times New Roman" w:cs="Times New Roman"/>
          <w:sz w:val="24"/>
          <w:szCs w:val="24"/>
        </w:rPr>
        <w:t xml:space="preserve"> chromozomu </w:t>
      </w:r>
      <w:r w:rsidR="001A0908">
        <w:rPr>
          <w:rFonts w:ascii="Times New Roman" w:hAnsi="Times New Roman" w:cs="Times New Roman"/>
          <w:sz w:val="24"/>
          <w:szCs w:val="24"/>
        </w:rPr>
        <w:t>zrekonstruoval</w:t>
      </w:r>
      <w:r w:rsidRPr="00330BCA">
        <w:rPr>
          <w:rFonts w:ascii="Times New Roman" w:hAnsi="Times New Roman" w:cs="Times New Roman"/>
          <w:sz w:val="24"/>
          <w:szCs w:val="24"/>
        </w:rPr>
        <w:t xml:space="preserve"> </w:t>
      </w:r>
      <w:r w:rsidR="00072A55" w:rsidRPr="00AC3800">
        <w:rPr>
          <w:rFonts w:ascii="Times New Roman" w:hAnsi="Times New Roman" w:cs="Times New Roman"/>
          <w:sz w:val="24"/>
          <w:szCs w:val="24"/>
        </w:rPr>
        <w:t>Alfréd Henry Sturtevant</w:t>
      </w:r>
      <w:r w:rsidR="00072A55" w:rsidRPr="00AC3800">
        <w:rPr>
          <w:rFonts w:ascii="Times New Roman" w:hAnsi="Times New Roman" w:cs="Times New Roman"/>
          <w:sz w:val="24"/>
          <w:szCs w:val="24"/>
        </w:rPr>
        <w:t xml:space="preserve"> </w:t>
      </w:r>
      <w:r w:rsidRPr="00330BCA">
        <w:rPr>
          <w:rFonts w:ascii="Times New Roman" w:hAnsi="Times New Roman" w:cs="Times New Roman"/>
          <w:sz w:val="24"/>
          <w:szCs w:val="24"/>
        </w:rPr>
        <w:t xml:space="preserve">(1891-1970) </w:t>
      </w:r>
    </w:p>
    <w:p w:rsidR="00075F40" w:rsidRPr="00330BCA" w:rsidRDefault="00202EE7" w:rsidP="00330BCA">
      <w:pPr>
        <w:spacing w:after="0" w:line="240" w:lineRule="auto"/>
        <w:rPr>
          <w:rFonts w:ascii="Times New Roman" w:hAnsi="Times New Roman" w:cs="Times New Roman"/>
          <w:sz w:val="24"/>
          <w:szCs w:val="24"/>
        </w:rPr>
      </w:pPr>
      <w:r w:rsidRPr="00330BCA">
        <w:rPr>
          <w:rFonts w:ascii="Times New Roman" w:hAnsi="Times New Roman" w:cs="Times New Roman"/>
          <w:sz w:val="24"/>
          <w:szCs w:val="24"/>
        </w:rPr>
        <w:t xml:space="preserve">1913 </w:t>
      </w:r>
      <w:r w:rsidRPr="00330BCA">
        <w:rPr>
          <w:rFonts w:ascii="Times New Roman" w:hAnsi="Times New Roman" w:cs="Times New Roman"/>
          <w:sz w:val="24"/>
          <w:szCs w:val="24"/>
        </w:rPr>
        <w:tab/>
      </w:r>
      <w:r w:rsidRPr="00330BCA">
        <w:rPr>
          <w:rFonts w:ascii="Times New Roman" w:hAnsi="Times New Roman" w:cs="Times New Roman"/>
          <w:sz w:val="24"/>
          <w:szCs w:val="24"/>
        </w:rPr>
        <w:tab/>
        <w:t xml:space="preserve">uznání české slepice jako </w:t>
      </w:r>
      <w:r w:rsidR="00072A55" w:rsidRPr="00B732F7">
        <w:rPr>
          <w:rFonts w:ascii="Times New Roman" w:hAnsi="Times New Roman" w:cs="Times New Roman"/>
          <w:sz w:val="24"/>
          <w:szCs w:val="24"/>
        </w:rPr>
        <w:t>národního plemene</w:t>
      </w:r>
      <w:r w:rsidR="00072A55" w:rsidRPr="00B732F7">
        <w:rPr>
          <w:rFonts w:ascii="Times New Roman" w:hAnsi="Times New Roman" w:cs="Times New Roman"/>
          <w:sz w:val="24"/>
          <w:szCs w:val="24"/>
        </w:rPr>
        <w:t xml:space="preserve"> </w:t>
      </w:r>
    </w:p>
    <w:p w:rsidR="00BB4246" w:rsidRDefault="00BB4246" w:rsidP="00BB4246">
      <w:pPr>
        <w:spacing w:after="0" w:line="240" w:lineRule="auto"/>
        <w:ind w:left="1416" w:hanging="1416"/>
        <w:jc w:val="both"/>
        <w:rPr>
          <w:rFonts w:ascii="Times New Roman" w:hAnsi="Times New Roman" w:cs="Times New Roman"/>
          <w:sz w:val="24"/>
          <w:szCs w:val="24"/>
        </w:rPr>
      </w:pPr>
      <w:r>
        <w:rPr>
          <w:rFonts w:ascii="Times New Roman" w:hAnsi="Times New Roman" w:cs="Times New Roman"/>
          <w:sz w:val="24"/>
          <w:szCs w:val="24"/>
        </w:rPr>
        <w:t>1921</w:t>
      </w:r>
      <w:r w:rsidRPr="00BB4246">
        <w:rPr>
          <w:rFonts w:ascii="Times New Roman" w:hAnsi="Times New Roman" w:cs="Times New Roman"/>
          <w:sz w:val="24"/>
          <w:szCs w:val="24"/>
        </w:rPr>
        <w:t xml:space="preserve"> </w:t>
      </w:r>
      <w:r>
        <w:rPr>
          <w:rFonts w:ascii="Times New Roman" w:hAnsi="Times New Roman" w:cs="Times New Roman"/>
          <w:sz w:val="24"/>
          <w:szCs w:val="24"/>
        </w:rPr>
        <w:tab/>
      </w:r>
      <w:r w:rsidR="00330BCA">
        <w:rPr>
          <w:rFonts w:ascii="Times New Roman" w:hAnsi="Times New Roman" w:cs="Times New Roman"/>
          <w:sz w:val="24"/>
          <w:szCs w:val="24"/>
        </w:rPr>
        <w:t xml:space="preserve">vydán </w:t>
      </w:r>
      <w:r w:rsidR="00072A55">
        <w:rPr>
          <w:rFonts w:ascii="Times New Roman" w:hAnsi="Times New Roman" w:cs="Times New Roman"/>
          <w:sz w:val="24"/>
          <w:szCs w:val="24"/>
        </w:rPr>
        <w:t xml:space="preserve">zákon </w:t>
      </w:r>
      <w:r>
        <w:rPr>
          <w:rFonts w:ascii="Times New Roman" w:hAnsi="Times New Roman" w:cs="Times New Roman"/>
          <w:sz w:val="24"/>
          <w:szCs w:val="24"/>
        </w:rPr>
        <w:t>O uznání původnosti odrůd, uznávání osiva a sadby a zkoumání odrůd kulturních rostlin</w:t>
      </w:r>
    </w:p>
    <w:p w:rsidR="00075F40" w:rsidRPr="0097657A" w:rsidRDefault="0097657A" w:rsidP="00BB4246">
      <w:pPr>
        <w:spacing w:after="0" w:line="240" w:lineRule="auto"/>
        <w:ind w:left="1416" w:hanging="1416"/>
        <w:jc w:val="both"/>
        <w:rPr>
          <w:rFonts w:ascii="Times New Roman" w:hAnsi="Times New Roman" w:cs="Times New Roman"/>
          <w:b/>
          <w:sz w:val="24"/>
          <w:szCs w:val="24"/>
        </w:rPr>
      </w:pPr>
      <w:r w:rsidRPr="0097657A">
        <w:rPr>
          <w:rFonts w:ascii="Times New Roman" w:hAnsi="Times New Roman" w:cs="Times New Roman"/>
          <w:b/>
          <w:sz w:val="24"/>
          <w:szCs w:val="24"/>
        </w:rPr>
        <w:lastRenderedPageBreak/>
        <w:t>1921</w:t>
      </w:r>
    </w:p>
    <w:p w:rsidR="00075F40" w:rsidRPr="00075F40" w:rsidRDefault="00075F40" w:rsidP="00075F4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09 ZASTEVNÍ: </w:t>
      </w:r>
      <w:r w:rsidRPr="00075F40">
        <w:rPr>
          <w:rFonts w:ascii="Times New Roman" w:hAnsi="Times New Roman" w:cs="Times New Roman"/>
          <w:sz w:val="24"/>
          <w:szCs w:val="24"/>
        </w:rPr>
        <w:t xml:space="preserve">lnářský modrák </w:t>
      </w:r>
    </w:p>
    <w:p w:rsidR="00075F40" w:rsidRPr="00075F40" w:rsidRDefault="00075F40" w:rsidP="00075F40">
      <w:pPr>
        <w:spacing w:after="0" w:line="240" w:lineRule="auto"/>
        <w:jc w:val="both"/>
        <w:rPr>
          <w:rFonts w:ascii="Times New Roman" w:hAnsi="Times New Roman" w:cs="Times New Roman"/>
          <w:b/>
          <w:color w:val="1F4E79" w:themeColor="accent1" w:themeShade="80"/>
          <w:sz w:val="24"/>
          <w:szCs w:val="24"/>
        </w:rPr>
      </w:pPr>
      <w:r w:rsidRPr="00075F40">
        <w:rPr>
          <w:rFonts w:ascii="Times New Roman" w:hAnsi="Times New Roman" w:cs="Times New Roman"/>
          <w:b/>
          <w:sz w:val="24"/>
          <w:szCs w:val="24"/>
        </w:rPr>
        <w:t>Téma: fungování Mendelových zákonů v praxi</w:t>
      </w:r>
    </w:p>
    <w:p w:rsidR="00075F40" w:rsidRPr="00075F40" w:rsidRDefault="00075F40" w:rsidP="00075F40">
      <w:pPr>
        <w:spacing w:after="0" w:line="240" w:lineRule="auto"/>
        <w:jc w:val="both"/>
        <w:rPr>
          <w:rFonts w:ascii="Times New Roman" w:hAnsi="Times New Roman" w:cs="Times New Roman"/>
          <w:sz w:val="24"/>
          <w:szCs w:val="24"/>
        </w:rPr>
      </w:pPr>
      <w:r w:rsidRPr="00075F40">
        <w:rPr>
          <w:rFonts w:ascii="Times New Roman" w:hAnsi="Times New Roman" w:cs="Times New Roman"/>
          <w:b/>
          <w:sz w:val="24"/>
          <w:szCs w:val="24"/>
        </w:rPr>
        <w:t>Způsob prezentace</w:t>
      </w:r>
      <w:r w:rsidRPr="00075F40">
        <w:rPr>
          <w:rFonts w:ascii="Times New Roman" w:hAnsi="Times New Roman" w:cs="Times New Roman"/>
          <w:sz w:val="24"/>
          <w:szCs w:val="24"/>
        </w:rPr>
        <w:t>: graf - využití mendelistických principů v ošupení ryb</w:t>
      </w:r>
      <w:r w:rsidR="0097657A">
        <w:rPr>
          <w:rFonts w:ascii="Times New Roman" w:hAnsi="Times New Roman" w:cs="Times New Roman"/>
          <w:sz w:val="24"/>
          <w:szCs w:val="24"/>
        </w:rPr>
        <w:t xml:space="preserve"> + ukázka modelů ryb lysce a šupináče</w:t>
      </w:r>
    </w:p>
    <w:p w:rsidR="00075F40" w:rsidRPr="00075F40" w:rsidRDefault="00075F40" w:rsidP="00075F40">
      <w:pPr>
        <w:spacing w:after="0" w:line="240" w:lineRule="auto"/>
        <w:ind w:left="1416" w:hanging="1416"/>
        <w:jc w:val="both"/>
        <w:rPr>
          <w:rFonts w:ascii="Times New Roman" w:hAnsi="Times New Roman" w:cs="Times New Roman"/>
          <w:sz w:val="24"/>
          <w:szCs w:val="24"/>
        </w:rPr>
      </w:pPr>
    </w:p>
    <w:p w:rsidR="00BB4246" w:rsidRPr="0097657A" w:rsidRDefault="0097657A" w:rsidP="00075F40">
      <w:pPr>
        <w:spacing w:after="0" w:line="240" w:lineRule="auto"/>
        <w:jc w:val="both"/>
        <w:rPr>
          <w:rFonts w:ascii="Times New Roman" w:hAnsi="Times New Roman" w:cs="Times New Roman"/>
          <w:b/>
          <w:sz w:val="24"/>
          <w:szCs w:val="24"/>
        </w:rPr>
      </w:pPr>
      <w:r w:rsidRPr="0097657A">
        <w:rPr>
          <w:rFonts w:ascii="Times New Roman" w:hAnsi="Times New Roman" w:cs="Times New Roman"/>
          <w:b/>
          <w:sz w:val="24"/>
          <w:szCs w:val="24"/>
        </w:rPr>
        <w:t>1924</w:t>
      </w:r>
    </w:p>
    <w:p w:rsidR="00075F40" w:rsidRPr="00075F40" w:rsidRDefault="00075F40" w:rsidP="00075F4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10 ZASTAVENÍ: </w:t>
      </w:r>
      <w:r w:rsidRPr="00075F40">
        <w:rPr>
          <w:rFonts w:ascii="Times New Roman" w:hAnsi="Times New Roman" w:cs="Times New Roman"/>
          <w:sz w:val="24"/>
          <w:szCs w:val="24"/>
        </w:rPr>
        <w:t xml:space="preserve">zákon o plemenitbě hospodářských zvířat </w:t>
      </w:r>
    </w:p>
    <w:p w:rsidR="00075F40" w:rsidRPr="00075F40" w:rsidRDefault="00075F40" w:rsidP="00075F40">
      <w:pPr>
        <w:spacing w:after="0" w:line="240" w:lineRule="auto"/>
        <w:jc w:val="both"/>
        <w:rPr>
          <w:rFonts w:ascii="Times New Roman" w:hAnsi="Times New Roman" w:cs="Times New Roman"/>
          <w:b/>
          <w:sz w:val="24"/>
          <w:szCs w:val="24"/>
        </w:rPr>
      </w:pPr>
      <w:r w:rsidRPr="00075F40">
        <w:rPr>
          <w:rFonts w:ascii="Times New Roman" w:hAnsi="Times New Roman" w:cs="Times New Roman"/>
          <w:b/>
          <w:sz w:val="24"/>
          <w:szCs w:val="24"/>
        </w:rPr>
        <w:t>Téma: plemenitba hospodářských zvířat</w:t>
      </w:r>
    </w:p>
    <w:p w:rsidR="00075F40" w:rsidRPr="00075F40" w:rsidRDefault="00075F40" w:rsidP="00075F40">
      <w:pPr>
        <w:spacing w:after="0" w:line="240" w:lineRule="auto"/>
        <w:jc w:val="both"/>
        <w:rPr>
          <w:rFonts w:ascii="Times New Roman" w:hAnsi="Times New Roman" w:cs="Times New Roman"/>
          <w:sz w:val="24"/>
          <w:szCs w:val="24"/>
        </w:rPr>
      </w:pPr>
      <w:r w:rsidRPr="00075F40">
        <w:rPr>
          <w:rFonts w:ascii="Times New Roman" w:hAnsi="Times New Roman" w:cs="Times New Roman"/>
          <w:b/>
          <w:sz w:val="24"/>
          <w:szCs w:val="24"/>
        </w:rPr>
        <w:t>Způsob prezentace:</w:t>
      </w:r>
      <w:r w:rsidRPr="00075F40">
        <w:rPr>
          <w:rFonts w:ascii="Times New Roman" w:hAnsi="Times New Roman" w:cs="Times New Roman"/>
          <w:sz w:val="24"/>
          <w:szCs w:val="24"/>
        </w:rPr>
        <w:t xml:space="preserve"> fotokoláž pozitivů krav</w:t>
      </w:r>
    </w:p>
    <w:p w:rsidR="00075F40" w:rsidRPr="00075F40" w:rsidRDefault="00075F40" w:rsidP="00075F40">
      <w:pPr>
        <w:spacing w:after="0" w:line="240" w:lineRule="auto"/>
        <w:jc w:val="both"/>
        <w:rPr>
          <w:rFonts w:ascii="Times New Roman" w:hAnsi="Times New Roman" w:cs="Times New Roman"/>
          <w:sz w:val="24"/>
          <w:szCs w:val="24"/>
        </w:rPr>
      </w:pPr>
    </w:p>
    <w:p w:rsidR="00075F40" w:rsidRPr="00155E03" w:rsidRDefault="00A67894" w:rsidP="00075F40">
      <w:pPr>
        <w:spacing w:after="0" w:line="240" w:lineRule="auto"/>
        <w:jc w:val="both"/>
        <w:rPr>
          <w:rFonts w:ascii="Times New Roman" w:hAnsi="Times New Roman" w:cs="Times New Roman"/>
          <w:sz w:val="24"/>
          <w:szCs w:val="24"/>
        </w:rPr>
      </w:pPr>
      <w:r w:rsidRPr="00155E03">
        <w:rPr>
          <w:rFonts w:ascii="Times New Roman" w:hAnsi="Times New Roman" w:cs="Times New Roman"/>
          <w:sz w:val="24"/>
          <w:szCs w:val="24"/>
        </w:rPr>
        <w:t>1927                bylo vyšlechtěno plemeno české bílé ušlechtilé prase</w:t>
      </w:r>
    </w:p>
    <w:p w:rsidR="00DD5AEF" w:rsidRDefault="00DD5AEF" w:rsidP="00F843C7">
      <w:pPr>
        <w:spacing w:after="0" w:line="240" w:lineRule="auto"/>
        <w:jc w:val="both"/>
        <w:rPr>
          <w:rFonts w:ascii="Times New Roman" w:hAnsi="Times New Roman" w:cs="Times New Roman"/>
          <w:sz w:val="24"/>
          <w:szCs w:val="24"/>
        </w:rPr>
      </w:pPr>
      <w:r w:rsidRPr="00DD5AEF">
        <w:rPr>
          <w:rFonts w:ascii="Times New Roman" w:hAnsi="Times New Roman" w:cs="Times New Roman"/>
          <w:sz w:val="24"/>
          <w:szCs w:val="24"/>
        </w:rPr>
        <w:t>1929</w:t>
      </w:r>
      <w:r w:rsidRPr="00DD5AEF">
        <w:rPr>
          <w:rFonts w:ascii="Times New Roman" w:hAnsi="Times New Roman" w:cs="Times New Roman"/>
          <w:sz w:val="24"/>
          <w:szCs w:val="24"/>
        </w:rPr>
        <w:tab/>
      </w:r>
      <w:r w:rsidRPr="00DD5AEF">
        <w:rPr>
          <w:rFonts w:ascii="Times New Roman" w:hAnsi="Times New Roman" w:cs="Times New Roman"/>
          <w:sz w:val="24"/>
          <w:szCs w:val="24"/>
        </w:rPr>
        <w:tab/>
      </w:r>
      <w:r>
        <w:rPr>
          <w:rFonts w:ascii="Times New Roman" w:hAnsi="Times New Roman" w:cs="Times New Roman"/>
          <w:sz w:val="24"/>
          <w:szCs w:val="24"/>
        </w:rPr>
        <w:t xml:space="preserve">německý </w:t>
      </w:r>
      <w:r w:rsidRPr="003F236A">
        <w:rPr>
          <w:rFonts w:ascii="Times New Roman" w:hAnsi="Times New Roman" w:cs="Times New Roman"/>
          <w:sz w:val="24"/>
          <w:szCs w:val="24"/>
        </w:rPr>
        <w:t>šlechtitel</w:t>
      </w:r>
      <w:r w:rsidR="003F236A" w:rsidRPr="003F236A">
        <w:rPr>
          <w:rFonts w:ascii="Times New Roman" w:hAnsi="Times New Roman" w:cs="Times New Roman"/>
          <w:sz w:val="24"/>
          <w:szCs w:val="24"/>
        </w:rPr>
        <w:t xml:space="preserve"> </w:t>
      </w:r>
      <w:r w:rsidR="003F236A" w:rsidRPr="003F236A">
        <w:rPr>
          <w:rStyle w:val="hgkelc"/>
          <w:rFonts w:ascii="Times New Roman" w:hAnsi="Times New Roman" w:cs="Times New Roman"/>
          <w:bCs/>
          <w:sz w:val="24"/>
          <w:szCs w:val="24"/>
        </w:rPr>
        <w:t>Reinhold</w:t>
      </w:r>
      <w:r w:rsidR="003F236A" w:rsidRPr="003F236A">
        <w:rPr>
          <w:rStyle w:val="hgkelc"/>
          <w:rFonts w:ascii="Times New Roman" w:hAnsi="Times New Roman" w:cs="Times New Roman"/>
          <w:sz w:val="24"/>
          <w:szCs w:val="24"/>
        </w:rPr>
        <w:t xml:space="preserve"> Oskar Kurt von </w:t>
      </w:r>
      <w:r w:rsidR="003F236A" w:rsidRPr="003F236A">
        <w:rPr>
          <w:rStyle w:val="hgkelc"/>
          <w:rFonts w:ascii="Times New Roman" w:hAnsi="Times New Roman" w:cs="Times New Roman"/>
          <w:bCs/>
          <w:sz w:val="24"/>
          <w:szCs w:val="24"/>
        </w:rPr>
        <w:t>Sengbusch</w:t>
      </w:r>
      <w:r w:rsidRPr="003F236A">
        <w:rPr>
          <w:rFonts w:ascii="Times New Roman" w:hAnsi="Times New Roman" w:cs="Times New Roman"/>
          <w:sz w:val="24"/>
          <w:szCs w:val="24"/>
        </w:rPr>
        <w:t xml:space="preserve"> </w:t>
      </w:r>
      <w:r w:rsidR="003F236A">
        <w:rPr>
          <w:rFonts w:ascii="Times New Roman" w:hAnsi="Times New Roman" w:cs="Times New Roman"/>
          <w:sz w:val="24"/>
          <w:szCs w:val="24"/>
        </w:rPr>
        <w:t>(1898-1985)</w:t>
      </w:r>
      <w:r>
        <w:rPr>
          <w:rFonts w:ascii="Times New Roman" w:hAnsi="Times New Roman" w:cs="Times New Roman"/>
          <w:sz w:val="24"/>
          <w:szCs w:val="24"/>
        </w:rPr>
        <w:t xml:space="preserve"> vyšlechtil sladkou lupinu (nalezl mezi 1,5 miliony semen 5</w:t>
      </w:r>
      <w:r w:rsidR="003F236A">
        <w:rPr>
          <w:rFonts w:ascii="Times New Roman" w:hAnsi="Times New Roman" w:cs="Times New Roman"/>
          <w:sz w:val="24"/>
          <w:szCs w:val="24"/>
        </w:rPr>
        <w:t xml:space="preserve"> semen bez hořkých látek – alkaloidů)</w:t>
      </w:r>
      <w:r>
        <w:rPr>
          <w:rFonts w:ascii="Times New Roman" w:hAnsi="Times New Roman" w:cs="Times New Roman"/>
          <w:sz w:val="24"/>
          <w:szCs w:val="24"/>
        </w:rPr>
        <w:t xml:space="preserve"> </w:t>
      </w:r>
    </w:p>
    <w:p w:rsidR="003F236A" w:rsidRPr="00DD5AEF" w:rsidRDefault="003F236A" w:rsidP="00F843C7">
      <w:pPr>
        <w:spacing w:after="0" w:line="240" w:lineRule="auto"/>
        <w:jc w:val="both"/>
        <w:rPr>
          <w:rFonts w:ascii="Times New Roman" w:hAnsi="Times New Roman" w:cs="Times New Roman"/>
          <w:sz w:val="24"/>
          <w:szCs w:val="24"/>
        </w:rPr>
      </w:pPr>
    </w:p>
    <w:p w:rsidR="005159A9" w:rsidRDefault="005159A9" w:rsidP="00F843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1935</w:t>
      </w:r>
      <w:r>
        <w:rPr>
          <w:rFonts w:ascii="Times New Roman" w:hAnsi="Times New Roman" w:cs="Times New Roman"/>
          <w:sz w:val="24"/>
          <w:szCs w:val="24"/>
        </w:rPr>
        <w:tab/>
      </w:r>
      <w:r>
        <w:rPr>
          <w:rFonts w:ascii="Times New Roman" w:hAnsi="Times New Roman" w:cs="Times New Roman"/>
          <w:sz w:val="24"/>
          <w:szCs w:val="24"/>
        </w:rPr>
        <w:tab/>
      </w:r>
      <w:r w:rsidR="003F236A">
        <w:rPr>
          <w:rFonts w:ascii="Times New Roman" w:hAnsi="Times New Roman" w:cs="Times New Roman"/>
          <w:sz w:val="24"/>
          <w:szCs w:val="24"/>
        </w:rPr>
        <w:t>Nikolaj Ivanovič</w:t>
      </w:r>
      <w:r w:rsidR="00437587">
        <w:rPr>
          <w:rFonts w:ascii="Times New Roman" w:hAnsi="Times New Roman" w:cs="Times New Roman"/>
          <w:sz w:val="24"/>
          <w:szCs w:val="24"/>
        </w:rPr>
        <w:t xml:space="preserve"> </w:t>
      </w:r>
      <w:r>
        <w:rPr>
          <w:rFonts w:ascii="Times New Roman" w:hAnsi="Times New Roman" w:cs="Times New Roman"/>
          <w:sz w:val="24"/>
          <w:szCs w:val="24"/>
        </w:rPr>
        <w:t>Vavilov</w:t>
      </w:r>
      <w:r w:rsidR="003F236A">
        <w:rPr>
          <w:rFonts w:ascii="Times New Roman" w:hAnsi="Times New Roman" w:cs="Times New Roman"/>
          <w:sz w:val="24"/>
          <w:szCs w:val="24"/>
        </w:rPr>
        <w:t xml:space="preserve"> (1887-1943)</w:t>
      </w:r>
      <w:r>
        <w:rPr>
          <w:rFonts w:ascii="Times New Roman" w:hAnsi="Times New Roman" w:cs="Times New Roman"/>
          <w:sz w:val="24"/>
          <w:szCs w:val="24"/>
        </w:rPr>
        <w:t xml:space="preserve"> publikoval dílo Vědecké základy šlechtění rostlin</w:t>
      </w:r>
      <w:r w:rsidR="009F39A2">
        <w:rPr>
          <w:rFonts w:ascii="Times New Roman" w:hAnsi="Times New Roman" w:cs="Times New Roman"/>
          <w:sz w:val="24"/>
          <w:szCs w:val="24"/>
        </w:rPr>
        <w:t xml:space="preserve">. Šlechtěním rostlin a genetikou chtěl zabránit potravinové krizi v Rusku. </w:t>
      </w:r>
    </w:p>
    <w:p w:rsidR="008411AE" w:rsidRDefault="008411AE" w:rsidP="00F843C7">
      <w:pPr>
        <w:spacing w:after="0" w:line="240" w:lineRule="auto"/>
        <w:jc w:val="both"/>
        <w:rPr>
          <w:rFonts w:ascii="Times New Roman" w:hAnsi="Times New Roman" w:cs="Times New Roman"/>
          <w:sz w:val="24"/>
          <w:szCs w:val="24"/>
        </w:rPr>
      </w:pPr>
    </w:p>
    <w:p w:rsidR="00155E03" w:rsidRPr="00155E03" w:rsidRDefault="00155E03" w:rsidP="00F843C7">
      <w:pPr>
        <w:spacing w:after="0" w:line="240" w:lineRule="auto"/>
        <w:jc w:val="both"/>
        <w:rPr>
          <w:rFonts w:ascii="Times New Roman" w:hAnsi="Times New Roman" w:cs="Times New Roman"/>
          <w:b/>
          <w:sz w:val="24"/>
          <w:szCs w:val="24"/>
        </w:rPr>
      </w:pPr>
      <w:r w:rsidRPr="00155E03">
        <w:rPr>
          <w:rFonts w:ascii="Times New Roman" w:hAnsi="Times New Roman" w:cs="Times New Roman"/>
          <w:b/>
          <w:sz w:val="24"/>
          <w:szCs w:val="24"/>
        </w:rPr>
        <w:t>1935</w:t>
      </w:r>
    </w:p>
    <w:p w:rsidR="00075F40" w:rsidRPr="00075F40" w:rsidRDefault="00075F40" w:rsidP="00075F4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11 ZASTAVENÍ: </w:t>
      </w:r>
      <w:r w:rsidR="00155E03">
        <w:rPr>
          <w:rFonts w:ascii="Times New Roman" w:hAnsi="Times New Roman" w:cs="Times New Roman"/>
          <w:sz w:val="24"/>
          <w:szCs w:val="24"/>
        </w:rPr>
        <w:t>Mičurin, Lysenko</w:t>
      </w:r>
    </w:p>
    <w:p w:rsidR="00075F40" w:rsidRPr="00075F40" w:rsidRDefault="00075F40" w:rsidP="00075F40">
      <w:pPr>
        <w:spacing w:after="0" w:line="240" w:lineRule="auto"/>
        <w:jc w:val="both"/>
        <w:rPr>
          <w:rFonts w:ascii="Times New Roman" w:hAnsi="Times New Roman" w:cs="Times New Roman"/>
          <w:b/>
          <w:sz w:val="24"/>
          <w:szCs w:val="24"/>
        </w:rPr>
      </w:pPr>
      <w:r w:rsidRPr="00075F40">
        <w:rPr>
          <w:rFonts w:ascii="Times New Roman" w:hAnsi="Times New Roman" w:cs="Times New Roman"/>
          <w:b/>
          <w:sz w:val="24"/>
          <w:szCs w:val="24"/>
        </w:rPr>
        <w:t>Téma: zneužití vědy politikou</w:t>
      </w:r>
    </w:p>
    <w:p w:rsidR="00075F40" w:rsidRPr="00075F40" w:rsidRDefault="00075F40" w:rsidP="00075F40">
      <w:pPr>
        <w:spacing w:after="0" w:line="240" w:lineRule="auto"/>
        <w:jc w:val="both"/>
        <w:rPr>
          <w:rFonts w:ascii="Times New Roman" w:hAnsi="Times New Roman" w:cs="Times New Roman"/>
          <w:sz w:val="24"/>
          <w:szCs w:val="24"/>
        </w:rPr>
      </w:pPr>
      <w:r w:rsidRPr="00075F40">
        <w:rPr>
          <w:rFonts w:ascii="Times New Roman" w:hAnsi="Times New Roman" w:cs="Times New Roman"/>
          <w:b/>
          <w:sz w:val="24"/>
          <w:szCs w:val="24"/>
        </w:rPr>
        <w:t>Způsob prezentace:</w:t>
      </w:r>
      <w:r w:rsidRPr="00075F40">
        <w:rPr>
          <w:rFonts w:ascii="Times New Roman" w:hAnsi="Times New Roman" w:cs="Times New Roman"/>
          <w:sz w:val="24"/>
          <w:szCs w:val="24"/>
        </w:rPr>
        <w:t xml:space="preserve"> busty </w:t>
      </w:r>
      <w:r w:rsidR="00155E03">
        <w:rPr>
          <w:rFonts w:ascii="Times New Roman" w:hAnsi="Times New Roman" w:cs="Times New Roman"/>
          <w:sz w:val="24"/>
          <w:szCs w:val="24"/>
        </w:rPr>
        <w:t>+ text</w:t>
      </w:r>
    </w:p>
    <w:p w:rsidR="008411AE" w:rsidRPr="00075F40" w:rsidRDefault="008411AE" w:rsidP="00075F40">
      <w:pPr>
        <w:spacing w:after="0" w:line="240" w:lineRule="auto"/>
        <w:jc w:val="both"/>
        <w:rPr>
          <w:rFonts w:ascii="Times New Roman" w:hAnsi="Times New Roman" w:cs="Times New Roman"/>
          <w:sz w:val="24"/>
          <w:szCs w:val="24"/>
        </w:rPr>
      </w:pPr>
    </w:p>
    <w:p w:rsidR="00633616" w:rsidRPr="008411AE" w:rsidRDefault="009F39A2" w:rsidP="009F39A2">
      <w:pPr>
        <w:pStyle w:val="Normlnweb"/>
        <w:spacing w:before="0" w:beforeAutospacing="0" w:after="0" w:afterAutospacing="0"/>
        <w:ind w:left="1416" w:hanging="1416"/>
        <w:jc w:val="both"/>
      </w:pPr>
      <w:r w:rsidRPr="009F39A2">
        <w:t xml:space="preserve">1936 </w:t>
      </w:r>
      <w:r w:rsidRPr="009F39A2">
        <w:tab/>
      </w:r>
      <w:r w:rsidR="00A67894" w:rsidRPr="00C560E7">
        <w:t xml:space="preserve">v Římě ratifikována mezinárodní Úmluva o sjednocení způsobu vedení a působení </w:t>
      </w:r>
      <w:r w:rsidR="00C560E7" w:rsidRPr="00C560E7">
        <w:t xml:space="preserve">rodokmenových knih skotu. </w:t>
      </w:r>
      <w:r w:rsidR="00A67894" w:rsidRPr="00C560E7">
        <w:t>Dle jejího znění je v každém státě signatářů úmluvy zavedena pouze jedna plemenná kniha pro jednotné plemeno skotu.</w:t>
      </w:r>
    </w:p>
    <w:p w:rsidR="008411AE" w:rsidRDefault="00E95083" w:rsidP="009F39A2">
      <w:pPr>
        <w:spacing w:after="0" w:line="240" w:lineRule="auto"/>
        <w:ind w:left="1416" w:hanging="1416"/>
        <w:jc w:val="both"/>
        <w:rPr>
          <w:rFonts w:ascii="Times New Roman" w:hAnsi="Times New Roman" w:cs="Times New Roman"/>
          <w:sz w:val="24"/>
          <w:szCs w:val="24"/>
        </w:rPr>
      </w:pPr>
      <w:r>
        <w:rPr>
          <w:rFonts w:ascii="Times New Roman" w:hAnsi="Times New Roman" w:cs="Times New Roman"/>
          <w:sz w:val="24"/>
          <w:szCs w:val="24"/>
        </w:rPr>
        <w:t>1939</w:t>
      </w:r>
      <w:r>
        <w:rPr>
          <w:rFonts w:ascii="Times New Roman" w:hAnsi="Times New Roman" w:cs="Times New Roman"/>
          <w:sz w:val="24"/>
          <w:szCs w:val="24"/>
        </w:rPr>
        <w:tab/>
        <w:t xml:space="preserve">do rejstříku odrůd bylo zapsáno Pourovo polopozdní a Pourovo pozdní zelí. Zakladatelem šlechtění zelí </w:t>
      </w:r>
      <w:r w:rsidR="009F39A2">
        <w:rPr>
          <w:rFonts w:ascii="Times New Roman" w:hAnsi="Times New Roman" w:cs="Times New Roman"/>
          <w:sz w:val="24"/>
          <w:szCs w:val="24"/>
        </w:rPr>
        <w:t xml:space="preserve">v Dobré Vodě </w:t>
      </w:r>
      <w:r>
        <w:rPr>
          <w:rFonts w:ascii="Times New Roman" w:hAnsi="Times New Roman" w:cs="Times New Roman"/>
          <w:sz w:val="24"/>
          <w:szCs w:val="24"/>
        </w:rPr>
        <w:t xml:space="preserve">byl </w:t>
      </w:r>
      <w:r w:rsidR="007439FB">
        <w:rPr>
          <w:rFonts w:ascii="Times New Roman" w:hAnsi="Times New Roman" w:cs="Times New Roman"/>
          <w:sz w:val="24"/>
          <w:szCs w:val="24"/>
        </w:rPr>
        <w:t>F</w:t>
      </w:r>
      <w:r>
        <w:rPr>
          <w:rFonts w:ascii="Times New Roman" w:hAnsi="Times New Roman" w:cs="Times New Roman"/>
          <w:sz w:val="24"/>
          <w:szCs w:val="24"/>
        </w:rPr>
        <w:t>rantišek Pour z Vinice u Hořic</w:t>
      </w:r>
      <w:r w:rsidR="009F39A2">
        <w:rPr>
          <w:rFonts w:ascii="Times New Roman" w:hAnsi="Times New Roman" w:cs="Times New Roman"/>
          <w:sz w:val="24"/>
          <w:szCs w:val="24"/>
        </w:rPr>
        <w:t>, později i jeho syn Jaroslav</w:t>
      </w:r>
      <w:r>
        <w:rPr>
          <w:rFonts w:ascii="Times New Roman" w:hAnsi="Times New Roman" w:cs="Times New Roman"/>
          <w:sz w:val="24"/>
          <w:szCs w:val="24"/>
        </w:rPr>
        <w:t xml:space="preserve"> </w:t>
      </w:r>
      <w:r w:rsidR="007439FB">
        <w:rPr>
          <w:rFonts w:ascii="Times New Roman" w:hAnsi="Times New Roman" w:cs="Times New Roman"/>
          <w:sz w:val="24"/>
          <w:szCs w:val="24"/>
        </w:rPr>
        <w:t xml:space="preserve">(1914-1995). </w:t>
      </w:r>
      <w:r w:rsidR="009F39A2">
        <w:rPr>
          <w:rFonts w:ascii="Times New Roman" w:hAnsi="Times New Roman" w:cs="Times New Roman"/>
          <w:sz w:val="24"/>
          <w:szCs w:val="24"/>
        </w:rPr>
        <w:t>Vyšlechtili</w:t>
      </w:r>
      <w:r w:rsidR="007439FB">
        <w:rPr>
          <w:rFonts w:ascii="Times New Roman" w:hAnsi="Times New Roman" w:cs="Times New Roman"/>
          <w:sz w:val="24"/>
          <w:szCs w:val="24"/>
        </w:rPr>
        <w:t xml:space="preserve"> celkem sedm odrůd zelí a tři odrůdy ostatních</w:t>
      </w:r>
      <w:r w:rsidR="009F39A2">
        <w:rPr>
          <w:rFonts w:ascii="Times New Roman" w:hAnsi="Times New Roman" w:cs="Times New Roman"/>
          <w:sz w:val="24"/>
          <w:szCs w:val="24"/>
        </w:rPr>
        <w:t xml:space="preserve"> zelenin (cibule, česnek, okurka</w:t>
      </w:r>
      <w:r w:rsidR="007439FB">
        <w:rPr>
          <w:rFonts w:ascii="Times New Roman" w:hAnsi="Times New Roman" w:cs="Times New Roman"/>
          <w:sz w:val="24"/>
          <w:szCs w:val="24"/>
        </w:rPr>
        <w:t xml:space="preserve"> polní).  </w:t>
      </w:r>
    </w:p>
    <w:p w:rsidR="008411AE" w:rsidRDefault="008411AE" w:rsidP="00F843C7">
      <w:pPr>
        <w:spacing w:after="0" w:line="240" w:lineRule="auto"/>
        <w:jc w:val="both"/>
        <w:rPr>
          <w:rFonts w:ascii="Times New Roman" w:hAnsi="Times New Roman" w:cs="Times New Roman"/>
          <w:sz w:val="24"/>
          <w:szCs w:val="24"/>
        </w:rPr>
      </w:pPr>
    </w:p>
    <w:p w:rsidR="00C560E7" w:rsidRPr="00C560E7" w:rsidRDefault="00C560E7" w:rsidP="00F843C7">
      <w:pPr>
        <w:spacing w:after="0" w:line="240" w:lineRule="auto"/>
        <w:jc w:val="both"/>
        <w:rPr>
          <w:rFonts w:ascii="Times New Roman" w:hAnsi="Times New Roman" w:cs="Times New Roman"/>
          <w:b/>
          <w:sz w:val="24"/>
          <w:szCs w:val="24"/>
        </w:rPr>
      </w:pPr>
      <w:r w:rsidRPr="00C560E7">
        <w:rPr>
          <w:rFonts w:ascii="Times New Roman" w:hAnsi="Times New Roman" w:cs="Times New Roman"/>
          <w:b/>
          <w:sz w:val="24"/>
          <w:szCs w:val="24"/>
        </w:rPr>
        <w:t>1939</w:t>
      </w:r>
    </w:p>
    <w:p w:rsidR="00075F40" w:rsidRPr="00075F40" w:rsidRDefault="00075F40" w:rsidP="00075F4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12 ZASTAVENÍ: </w:t>
      </w:r>
      <w:r w:rsidRPr="00075F40">
        <w:rPr>
          <w:rFonts w:ascii="Times New Roman" w:hAnsi="Times New Roman" w:cs="Times New Roman"/>
          <w:sz w:val="24"/>
          <w:szCs w:val="24"/>
        </w:rPr>
        <w:t xml:space="preserve">plnokrevník Gradivo </w:t>
      </w:r>
    </w:p>
    <w:p w:rsidR="00075F40" w:rsidRPr="00075F40" w:rsidRDefault="00075F40" w:rsidP="00075F40">
      <w:pPr>
        <w:spacing w:after="0" w:line="240" w:lineRule="auto"/>
        <w:jc w:val="both"/>
        <w:rPr>
          <w:rFonts w:ascii="Times New Roman" w:hAnsi="Times New Roman" w:cs="Times New Roman"/>
          <w:sz w:val="24"/>
          <w:szCs w:val="24"/>
        </w:rPr>
      </w:pPr>
      <w:r w:rsidRPr="00075F40">
        <w:rPr>
          <w:rFonts w:ascii="Times New Roman" w:hAnsi="Times New Roman" w:cs="Times New Roman"/>
          <w:b/>
          <w:sz w:val="24"/>
          <w:szCs w:val="24"/>
        </w:rPr>
        <w:t>Téma: šlechtění k výkonům</w:t>
      </w:r>
    </w:p>
    <w:p w:rsidR="00075F40" w:rsidRPr="00075F40" w:rsidRDefault="00075F40" w:rsidP="00075F40">
      <w:pPr>
        <w:spacing w:after="0" w:line="240" w:lineRule="auto"/>
        <w:jc w:val="both"/>
        <w:rPr>
          <w:rFonts w:ascii="Times New Roman" w:hAnsi="Times New Roman" w:cs="Times New Roman"/>
          <w:sz w:val="24"/>
          <w:szCs w:val="24"/>
        </w:rPr>
      </w:pPr>
      <w:r w:rsidRPr="00075F40">
        <w:rPr>
          <w:rFonts w:ascii="Times New Roman" w:hAnsi="Times New Roman" w:cs="Times New Roman"/>
          <w:b/>
          <w:sz w:val="24"/>
          <w:szCs w:val="24"/>
        </w:rPr>
        <w:t>Způsob prezentace:</w:t>
      </w:r>
      <w:r w:rsidRPr="00075F40">
        <w:rPr>
          <w:rFonts w:ascii="Times New Roman" w:hAnsi="Times New Roman" w:cs="Times New Roman"/>
          <w:sz w:val="24"/>
          <w:szCs w:val="24"/>
        </w:rPr>
        <w:t xml:space="preserve"> kostra koně Gradiva </w:t>
      </w:r>
    </w:p>
    <w:p w:rsidR="00075F40" w:rsidRPr="00075F40" w:rsidRDefault="00075F40" w:rsidP="00075F40">
      <w:pPr>
        <w:spacing w:after="0" w:line="240" w:lineRule="auto"/>
        <w:jc w:val="both"/>
        <w:rPr>
          <w:rFonts w:ascii="Times New Roman" w:hAnsi="Times New Roman" w:cs="Times New Roman"/>
          <w:sz w:val="24"/>
          <w:szCs w:val="24"/>
        </w:rPr>
      </w:pPr>
    </w:p>
    <w:p w:rsidR="005159A9" w:rsidRPr="003F5D7F" w:rsidRDefault="005159A9" w:rsidP="00F843C7">
      <w:pPr>
        <w:spacing w:after="0" w:line="240" w:lineRule="auto"/>
        <w:jc w:val="both"/>
        <w:rPr>
          <w:rFonts w:ascii="Times New Roman" w:hAnsi="Times New Roman" w:cs="Times New Roman"/>
          <w:sz w:val="24"/>
          <w:szCs w:val="24"/>
        </w:rPr>
      </w:pPr>
      <w:r w:rsidRPr="003F5D7F">
        <w:rPr>
          <w:rFonts w:ascii="Times New Roman" w:hAnsi="Times New Roman" w:cs="Times New Roman"/>
          <w:sz w:val="24"/>
          <w:szCs w:val="24"/>
        </w:rPr>
        <w:t>1944</w:t>
      </w:r>
      <w:r w:rsidRPr="003F5D7F">
        <w:rPr>
          <w:rFonts w:ascii="Times New Roman" w:hAnsi="Times New Roman" w:cs="Times New Roman"/>
          <w:sz w:val="24"/>
          <w:szCs w:val="24"/>
        </w:rPr>
        <w:tab/>
      </w:r>
      <w:r>
        <w:rPr>
          <w:rFonts w:ascii="Times New Roman" w:hAnsi="Times New Roman" w:cs="Times New Roman"/>
          <w:sz w:val="24"/>
          <w:szCs w:val="24"/>
        </w:rPr>
        <w:tab/>
      </w:r>
      <w:hyperlink r:id="rId13" w:tooltip="Oswald Avery" w:history="1">
        <w:r w:rsidR="00A67894" w:rsidRPr="00C560E7">
          <w:rPr>
            <w:rStyle w:val="Hypertextovodkaz"/>
            <w:rFonts w:ascii="Times New Roman" w:hAnsi="Times New Roman" w:cs="Times New Roman"/>
            <w:color w:val="auto"/>
            <w:sz w:val="24"/>
            <w:szCs w:val="24"/>
            <w:u w:val="none"/>
          </w:rPr>
          <w:t>Oswald Theodore Avery</w:t>
        </w:r>
      </w:hyperlink>
      <w:r w:rsidR="003F5D7F" w:rsidRPr="00C560E7">
        <w:rPr>
          <w:rFonts w:ascii="Times New Roman" w:hAnsi="Times New Roman" w:cs="Times New Roman"/>
          <w:sz w:val="24"/>
          <w:szCs w:val="24"/>
        </w:rPr>
        <w:t xml:space="preserve"> (</w:t>
      </w:r>
      <w:r w:rsidR="003F5D7F">
        <w:rPr>
          <w:rFonts w:ascii="Times New Roman" w:hAnsi="Times New Roman" w:cs="Times New Roman"/>
          <w:sz w:val="24"/>
          <w:szCs w:val="24"/>
        </w:rPr>
        <w:t>1877-1955)</w:t>
      </w:r>
      <w:r w:rsidR="003F5D7F" w:rsidRPr="003F5D7F">
        <w:rPr>
          <w:rFonts w:ascii="Times New Roman" w:hAnsi="Times New Roman" w:cs="Times New Roman"/>
          <w:sz w:val="24"/>
          <w:szCs w:val="24"/>
        </w:rPr>
        <w:t xml:space="preserve">, </w:t>
      </w:r>
      <w:hyperlink r:id="rId14" w:tooltip="Colin MacLeod" w:history="1">
        <w:r w:rsidR="003F5D7F" w:rsidRPr="003F5D7F">
          <w:rPr>
            <w:rStyle w:val="Hypertextovodkaz"/>
            <w:rFonts w:ascii="Times New Roman" w:hAnsi="Times New Roman" w:cs="Times New Roman"/>
            <w:color w:val="auto"/>
            <w:sz w:val="24"/>
            <w:szCs w:val="24"/>
            <w:u w:val="none"/>
          </w:rPr>
          <w:t>Colin Munro MacLeod</w:t>
        </w:r>
      </w:hyperlink>
      <w:r w:rsidR="003F5D7F">
        <w:rPr>
          <w:rFonts w:ascii="Times New Roman" w:hAnsi="Times New Roman" w:cs="Times New Roman"/>
          <w:sz w:val="24"/>
          <w:szCs w:val="24"/>
        </w:rPr>
        <w:t xml:space="preserve"> (1909-1972)</w:t>
      </w:r>
      <w:r w:rsidR="003F5D7F" w:rsidRPr="003F5D7F">
        <w:rPr>
          <w:rFonts w:ascii="Times New Roman" w:hAnsi="Times New Roman" w:cs="Times New Roman"/>
          <w:sz w:val="24"/>
          <w:szCs w:val="24"/>
        </w:rPr>
        <w:t xml:space="preserve"> a </w:t>
      </w:r>
      <w:hyperlink r:id="rId15" w:tooltip="Maclyn McCarty" w:history="1">
        <w:r w:rsidR="003F5D7F" w:rsidRPr="003F5D7F">
          <w:rPr>
            <w:rStyle w:val="Hypertextovodkaz"/>
            <w:rFonts w:ascii="Times New Roman" w:hAnsi="Times New Roman" w:cs="Times New Roman"/>
            <w:color w:val="auto"/>
            <w:sz w:val="24"/>
            <w:szCs w:val="24"/>
            <w:u w:val="none"/>
          </w:rPr>
          <w:t>Maclyn McCarty</w:t>
        </w:r>
      </w:hyperlink>
      <w:r w:rsidR="003F5D7F">
        <w:rPr>
          <w:rFonts w:ascii="Times New Roman" w:hAnsi="Times New Roman" w:cs="Times New Roman"/>
          <w:sz w:val="24"/>
          <w:szCs w:val="24"/>
        </w:rPr>
        <w:t xml:space="preserve"> (1911-2005)</w:t>
      </w:r>
      <w:r w:rsidR="003F5D7F" w:rsidRPr="003F5D7F">
        <w:rPr>
          <w:rFonts w:ascii="Times New Roman" w:hAnsi="Times New Roman" w:cs="Times New Roman"/>
          <w:sz w:val="24"/>
          <w:szCs w:val="24"/>
        </w:rPr>
        <w:t xml:space="preserve"> publikovali výsledky </w:t>
      </w:r>
      <w:r w:rsidR="003F5D7F">
        <w:rPr>
          <w:rFonts w:ascii="Times New Roman" w:hAnsi="Times New Roman" w:cs="Times New Roman"/>
          <w:sz w:val="24"/>
          <w:szCs w:val="24"/>
        </w:rPr>
        <w:t>svého</w:t>
      </w:r>
      <w:r w:rsidR="003F5D7F" w:rsidRPr="003F5D7F">
        <w:rPr>
          <w:rFonts w:ascii="Times New Roman" w:hAnsi="Times New Roman" w:cs="Times New Roman"/>
          <w:sz w:val="24"/>
          <w:szCs w:val="24"/>
        </w:rPr>
        <w:t xml:space="preserve"> experimentu, který dokazoval, že </w:t>
      </w:r>
      <w:hyperlink r:id="rId16" w:tooltip="DNA" w:history="1">
        <w:r w:rsidR="003F5D7F" w:rsidRPr="003F5D7F">
          <w:rPr>
            <w:rStyle w:val="Hypertextovodkaz"/>
            <w:rFonts w:ascii="Times New Roman" w:hAnsi="Times New Roman" w:cs="Times New Roman"/>
            <w:color w:val="auto"/>
            <w:sz w:val="24"/>
            <w:szCs w:val="24"/>
            <w:u w:val="none"/>
          </w:rPr>
          <w:t>DNA</w:t>
        </w:r>
      </w:hyperlink>
      <w:r w:rsidR="003F5D7F" w:rsidRPr="003F5D7F">
        <w:rPr>
          <w:rFonts w:ascii="Times New Roman" w:hAnsi="Times New Roman" w:cs="Times New Roman"/>
          <w:sz w:val="24"/>
          <w:szCs w:val="24"/>
        </w:rPr>
        <w:t xml:space="preserve"> je </w:t>
      </w:r>
      <w:hyperlink r:id="rId17" w:tooltip="Genom" w:history="1">
        <w:r w:rsidR="003F5D7F" w:rsidRPr="003F5D7F">
          <w:rPr>
            <w:rStyle w:val="Hypertextovodkaz"/>
            <w:rFonts w:ascii="Times New Roman" w:hAnsi="Times New Roman" w:cs="Times New Roman"/>
            <w:color w:val="auto"/>
            <w:sz w:val="24"/>
            <w:szCs w:val="24"/>
            <w:u w:val="none"/>
          </w:rPr>
          <w:t>genetickým materiálem</w:t>
        </w:r>
      </w:hyperlink>
      <w:r w:rsidR="003F5D7F">
        <w:rPr>
          <w:rFonts w:ascii="Times New Roman" w:hAnsi="Times New Roman" w:cs="Times New Roman"/>
          <w:sz w:val="24"/>
          <w:szCs w:val="24"/>
        </w:rPr>
        <w:t xml:space="preserve"> buněk a DNA je podstatou </w:t>
      </w:r>
      <w:r w:rsidR="003F5D7F" w:rsidRPr="003F5D7F">
        <w:rPr>
          <w:rFonts w:ascii="Times New Roman" w:hAnsi="Times New Roman" w:cs="Times New Roman"/>
          <w:sz w:val="24"/>
          <w:szCs w:val="24"/>
        </w:rPr>
        <w:t>dědičnosti</w:t>
      </w:r>
      <w:r w:rsidR="003F5D7F">
        <w:rPr>
          <w:rFonts w:ascii="Times New Roman" w:hAnsi="Times New Roman" w:cs="Times New Roman"/>
          <w:sz w:val="24"/>
          <w:szCs w:val="24"/>
        </w:rPr>
        <w:t>.</w:t>
      </w:r>
    </w:p>
    <w:p w:rsidR="00A67894" w:rsidRPr="00C560E7" w:rsidRDefault="00A67894" w:rsidP="003C5238">
      <w:pPr>
        <w:spacing w:after="0" w:line="240" w:lineRule="auto"/>
        <w:jc w:val="both"/>
        <w:rPr>
          <w:rFonts w:ascii="Times New Roman" w:hAnsi="Times New Roman" w:cs="Times New Roman"/>
          <w:sz w:val="24"/>
          <w:szCs w:val="24"/>
        </w:rPr>
      </w:pPr>
      <w:r w:rsidRPr="00C560E7">
        <w:rPr>
          <w:rFonts w:ascii="Times New Roman" w:hAnsi="Times New Roman" w:cs="Times New Roman"/>
          <w:sz w:val="24"/>
          <w:szCs w:val="24"/>
        </w:rPr>
        <w:t xml:space="preserve">1945 </w:t>
      </w:r>
      <w:r w:rsidRPr="00C560E7">
        <w:rPr>
          <w:rFonts w:ascii="Times New Roman" w:hAnsi="Times New Roman" w:cs="Times New Roman"/>
          <w:sz w:val="24"/>
          <w:szCs w:val="24"/>
        </w:rPr>
        <w:tab/>
      </w:r>
      <w:r w:rsidRPr="00C560E7">
        <w:rPr>
          <w:rFonts w:ascii="Times New Roman" w:hAnsi="Times New Roman" w:cs="Times New Roman"/>
          <w:sz w:val="24"/>
          <w:szCs w:val="24"/>
        </w:rPr>
        <w:tab/>
        <w:t xml:space="preserve">vyšlechtěna a uznána další národní plemena králíků – český červený, český luštič, český černopesíkatý a moravský bílý hnědooký </w:t>
      </w:r>
      <w:r w:rsidRPr="00C560E7">
        <w:rPr>
          <w:rFonts w:ascii="Times New Roman" w:hAnsi="Times New Roman" w:cs="Times New Roman"/>
          <w:sz w:val="24"/>
          <w:szCs w:val="24"/>
        </w:rPr>
        <w:t>strakáč</w:t>
      </w:r>
    </w:p>
    <w:p w:rsidR="00BB4246" w:rsidRDefault="00BB4246" w:rsidP="00C560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1948</w:t>
      </w:r>
      <w:r>
        <w:rPr>
          <w:rFonts w:ascii="Times New Roman" w:hAnsi="Times New Roman" w:cs="Times New Roman"/>
          <w:sz w:val="24"/>
          <w:szCs w:val="24"/>
        </w:rPr>
        <w:tab/>
      </w:r>
      <w:r>
        <w:rPr>
          <w:rFonts w:ascii="Times New Roman" w:hAnsi="Times New Roman" w:cs="Times New Roman"/>
          <w:sz w:val="24"/>
          <w:szCs w:val="24"/>
        </w:rPr>
        <w:tab/>
        <w:t xml:space="preserve">znárodnění </w:t>
      </w:r>
      <w:r w:rsidR="00E52E9E">
        <w:rPr>
          <w:rFonts w:ascii="Times New Roman" w:hAnsi="Times New Roman" w:cs="Times New Roman"/>
          <w:sz w:val="24"/>
          <w:szCs w:val="24"/>
        </w:rPr>
        <w:t xml:space="preserve">šlechtitelských stanic a jejich </w:t>
      </w:r>
      <w:r>
        <w:rPr>
          <w:rFonts w:ascii="Times New Roman" w:hAnsi="Times New Roman" w:cs="Times New Roman"/>
          <w:sz w:val="24"/>
          <w:szCs w:val="24"/>
        </w:rPr>
        <w:t>začleňování</w:t>
      </w:r>
      <w:r w:rsidR="00E52E9E">
        <w:rPr>
          <w:rFonts w:ascii="Times New Roman" w:hAnsi="Times New Roman" w:cs="Times New Roman"/>
          <w:sz w:val="24"/>
          <w:szCs w:val="24"/>
        </w:rPr>
        <w:t xml:space="preserve"> pod organizace</w:t>
      </w:r>
      <w:r w:rsidR="003C5238">
        <w:rPr>
          <w:rFonts w:ascii="Times New Roman" w:hAnsi="Times New Roman" w:cs="Times New Roman"/>
          <w:sz w:val="24"/>
          <w:szCs w:val="24"/>
        </w:rPr>
        <w:t>, které zabezpečovaly šlechtění nových odrůd, udržovací šlechtění, výrobu osiv a jejich finální úpravu, včetně prodeje uživatelům (</w:t>
      </w:r>
      <w:r>
        <w:rPr>
          <w:rFonts w:ascii="Times New Roman" w:hAnsi="Times New Roman" w:cs="Times New Roman"/>
          <w:sz w:val="24"/>
          <w:szCs w:val="24"/>
        </w:rPr>
        <w:t>VHJ OSEVA – oblast šlechtění polních plodin</w:t>
      </w:r>
      <w:r w:rsidR="003C5238">
        <w:rPr>
          <w:rFonts w:ascii="Times New Roman" w:hAnsi="Times New Roman" w:cs="Times New Roman"/>
          <w:sz w:val="24"/>
          <w:szCs w:val="24"/>
        </w:rPr>
        <w:t xml:space="preserve">; </w:t>
      </w:r>
      <w:r>
        <w:rPr>
          <w:rFonts w:ascii="Times New Roman" w:hAnsi="Times New Roman" w:cs="Times New Roman"/>
          <w:sz w:val="24"/>
          <w:szCs w:val="24"/>
        </w:rPr>
        <w:t xml:space="preserve">SEMPRA – oblast šlechtění zeleniny, květin, ovocných a okrasných dřevin </w:t>
      </w:r>
      <w:r w:rsidR="003C5238">
        <w:rPr>
          <w:rFonts w:ascii="Times New Roman" w:hAnsi="Times New Roman" w:cs="Times New Roman"/>
          <w:sz w:val="24"/>
          <w:szCs w:val="24"/>
        </w:rPr>
        <w:t xml:space="preserve">organizace; </w:t>
      </w:r>
      <w:r>
        <w:rPr>
          <w:rFonts w:ascii="Times New Roman" w:hAnsi="Times New Roman" w:cs="Times New Roman"/>
          <w:sz w:val="24"/>
          <w:szCs w:val="24"/>
        </w:rPr>
        <w:t>KOOSPOL – zahraniční obchod s</w:t>
      </w:r>
      <w:r w:rsidR="003C5238">
        <w:rPr>
          <w:rFonts w:ascii="Times New Roman" w:hAnsi="Times New Roman" w:cs="Times New Roman"/>
          <w:sz w:val="24"/>
          <w:szCs w:val="24"/>
        </w:rPr>
        <w:t> </w:t>
      </w:r>
      <w:r>
        <w:rPr>
          <w:rFonts w:ascii="Times New Roman" w:hAnsi="Times New Roman" w:cs="Times New Roman"/>
          <w:sz w:val="24"/>
          <w:szCs w:val="24"/>
        </w:rPr>
        <w:t>osivy</w:t>
      </w:r>
      <w:r w:rsidR="003C5238">
        <w:rPr>
          <w:rFonts w:ascii="Times New Roman" w:hAnsi="Times New Roman" w:cs="Times New Roman"/>
          <w:sz w:val="24"/>
          <w:szCs w:val="24"/>
        </w:rPr>
        <w:t>)</w:t>
      </w:r>
    </w:p>
    <w:p w:rsidR="00ED3F99" w:rsidRDefault="00ED3F99" w:rsidP="00ED3F99">
      <w:pPr>
        <w:spacing w:after="0" w:line="240" w:lineRule="auto"/>
        <w:ind w:left="1416" w:hanging="1416"/>
        <w:rPr>
          <w:rFonts w:ascii="Times New Roman" w:hAnsi="Times New Roman" w:cs="Times New Roman"/>
          <w:sz w:val="24"/>
          <w:szCs w:val="24"/>
        </w:rPr>
      </w:pPr>
      <w:r w:rsidRPr="00ED3F99">
        <w:rPr>
          <w:rFonts w:ascii="Times New Roman" w:hAnsi="Times New Roman" w:cs="Times New Roman"/>
          <w:sz w:val="24"/>
          <w:szCs w:val="24"/>
        </w:rPr>
        <w:t xml:space="preserve">1950 </w:t>
      </w:r>
      <w:r w:rsidRPr="00ED3F99">
        <w:rPr>
          <w:rFonts w:ascii="Times New Roman" w:hAnsi="Times New Roman" w:cs="Times New Roman"/>
          <w:sz w:val="24"/>
          <w:szCs w:val="24"/>
        </w:rPr>
        <w:tab/>
      </w:r>
      <w:r w:rsidR="00A67894" w:rsidRPr="00C560E7">
        <w:rPr>
          <w:rFonts w:ascii="Times New Roman" w:hAnsi="Times New Roman" w:cs="Times New Roman"/>
          <w:sz w:val="24"/>
          <w:szCs w:val="24"/>
        </w:rPr>
        <w:t xml:space="preserve">zavedena inseminace skotu </w:t>
      </w:r>
      <w:r w:rsidRPr="00C560E7">
        <w:rPr>
          <w:rFonts w:ascii="Times New Roman" w:hAnsi="Times New Roman" w:cs="Times New Roman"/>
          <w:sz w:val="24"/>
          <w:szCs w:val="24"/>
        </w:rPr>
        <w:t>a její postupné rozšiřování v plemenitbě hospodářských zvířat</w:t>
      </w:r>
    </w:p>
    <w:p w:rsidR="00A67894" w:rsidRPr="00ED3F99" w:rsidRDefault="00A67894" w:rsidP="00ED3F99">
      <w:pPr>
        <w:spacing w:after="0" w:line="240" w:lineRule="auto"/>
        <w:ind w:left="1416" w:hanging="1416"/>
        <w:rPr>
          <w:rFonts w:ascii="Times New Roman" w:hAnsi="Times New Roman" w:cs="Times New Roman"/>
          <w:sz w:val="24"/>
          <w:szCs w:val="24"/>
        </w:rPr>
      </w:pPr>
      <w:r>
        <w:rPr>
          <w:rFonts w:ascii="Times New Roman" w:hAnsi="Times New Roman" w:cs="Times New Roman"/>
          <w:sz w:val="24"/>
          <w:szCs w:val="24"/>
        </w:rPr>
        <w:t>1950</w:t>
      </w:r>
      <w:r>
        <w:rPr>
          <w:rFonts w:ascii="Times New Roman" w:hAnsi="Times New Roman" w:cs="Times New Roman"/>
          <w:sz w:val="24"/>
          <w:szCs w:val="24"/>
        </w:rPr>
        <w:tab/>
      </w:r>
      <w:r w:rsidRPr="00A67894">
        <w:rPr>
          <w:rFonts w:ascii="Times New Roman" w:hAnsi="Times New Roman" w:cs="Times New Roman"/>
          <w:sz w:val="24"/>
          <w:szCs w:val="24"/>
        </w:rPr>
        <w:t>uznaná slepice</w:t>
      </w:r>
      <w:r w:rsidRPr="00A67894">
        <w:rPr>
          <w:rFonts w:ascii="Times New Roman" w:hAnsi="Times New Roman" w:cs="Times New Roman"/>
          <w:sz w:val="24"/>
          <w:szCs w:val="24"/>
        </w:rPr>
        <w:t xml:space="preserve"> šumavanka samostatným plemenem</w:t>
      </w:r>
    </w:p>
    <w:p w:rsidR="00ED3F99" w:rsidRDefault="00ED3F99" w:rsidP="00ED3F99">
      <w:pPr>
        <w:spacing w:after="0" w:line="240" w:lineRule="auto"/>
        <w:ind w:left="1416" w:hanging="1416"/>
        <w:jc w:val="both"/>
        <w:rPr>
          <w:rFonts w:ascii="Times New Roman" w:hAnsi="Times New Roman" w:cs="Times New Roman"/>
          <w:sz w:val="24"/>
          <w:szCs w:val="24"/>
        </w:rPr>
      </w:pPr>
    </w:p>
    <w:p w:rsidR="005159A9" w:rsidRDefault="005159A9" w:rsidP="00F843C7">
      <w:pPr>
        <w:spacing w:after="0" w:line="240" w:lineRule="auto"/>
        <w:jc w:val="both"/>
        <w:rPr>
          <w:rFonts w:ascii="Times New Roman" w:hAnsi="Times New Roman" w:cs="Times New Roman"/>
          <w:sz w:val="24"/>
          <w:szCs w:val="24"/>
        </w:rPr>
      </w:pPr>
      <w:r w:rsidRPr="00633829">
        <w:rPr>
          <w:rFonts w:ascii="Times New Roman" w:hAnsi="Times New Roman" w:cs="Times New Roman"/>
          <w:sz w:val="24"/>
          <w:szCs w:val="24"/>
        </w:rPr>
        <w:t>1953</w:t>
      </w:r>
      <w:r w:rsidRPr="00633829">
        <w:rPr>
          <w:rFonts w:ascii="Times New Roman" w:hAnsi="Times New Roman" w:cs="Times New Roman"/>
          <w:sz w:val="24"/>
          <w:szCs w:val="24"/>
        </w:rPr>
        <w:tab/>
      </w:r>
      <w:r>
        <w:rPr>
          <w:rFonts w:ascii="Times New Roman" w:hAnsi="Times New Roman" w:cs="Times New Roman"/>
          <w:sz w:val="24"/>
          <w:szCs w:val="24"/>
        </w:rPr>
        <w:tab/>
      </w:r>
      <w:r w:rsidR="00A67894" w:rsidRPr="00C560E7">
        <w:rPr>
          <w:rFonts w:ascii="Times New Roman" w:hAnsi="Times New Roman" w:cs="Times New Roman"/>
          <w:sz w:val="24"/>
          <w:szCs w:val="24"/>
        </w:rPr>
        <w:t>James Watson (1928), Francis Crick (1916-2004) a Maurice Wilkins (1916-2004) objevili dvoušroubovicovou strukturu molekuly DNA a navrhli její model</w:t>
      </w:r>
    </w:p>
    <w:p w:rsidR="00045F46" w:rsidRDefault="00045F46" w:rsidP="00F843C7">
      <w:pPr>
        <w:spacing w:after="0" w:line="240" w:lineRule="auto"/>
        <w:jc w:val="both"/>
        <w:rPr>
          <w:rFonts w:ascii="Times New Roman" w:hAnsi="Times New Roman" w:cs="Times New Roman"/>
          <w:sz w:val="24"/>
          <w:szCs w:val="24"/>
        </w:rPr>
      </w:pPr>
    </w:p>
    <w:p w:rsidR="00045F46" w:rsidRPr="00C560E7" w:rsidRDefault="00C560E7" w:rsidP="00F843C7">
      <w:pPr>
        <w:spacing w:after="0" w:line="240" w:lineRule="auto"/>
        <w:jc w:val="both"/>
        <w:rPr>
          <w:rFonts w:ascii="Times New Roman" w:hAnsi="Times New Roman" w:cs="Times New Roman"/>
          <w:b/>
          <w:sz w:val="24"/>
          <w:szCs w:val="24"/>
        </w:rPr>
      </w:pPr>
      <w:r w:rsidRPr="00C560E7">
        <w:rPr>
          <w:rFonts w:ascii="Times New Roman" w:hAnsi="Times New Roman" w:cs="Times New Roman"/>
          <w:b/>
          <w:sz w:val="24"/>
          <w:szCs w:val="24"/>
        </w:rPr>
        <w:t>1964</w:t>
      </w:r>
    </w:p>
    <w:p w:rsidR="00045F46" w:rsidRPr="00045F46" w:rsidRDefault="00045F46" w:rsidP="00045F46">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13 ZASTAVENÍ: </w:t>
      </w:r>
      <w:r w:rsidRPr="00045F46">
        <w:rPr>
          <w:rFonts w:ascii="Times New Roman" w:hAnsi="Times New Roman" w:cs="Times New Roman"/>
          <w:sz w:val="24"/>
          <w:szCs w:val="24"/>
        </w:rPr>
        <w:t xml:space="preserve">přeštické černostrakaté prase </w:t>
      </w:r>
    </w:p>
    <w:p w:rsidR="00045F46" w:rsidRPr="00045F46" w:rsidRDefault="00045F46" w:rsidP="00045F46">
      <w:pPr>
        <w:spacing w:after="0" w:line="240" w:lineRule="auto"/>
        <w:jc w:val="both"/>
        <w:rPr>
          <w:rFonts w:ascii="Times New Roman" w:hAnsi="Times New Roman" w:cs="Times New Roman"/>
          <w:b/>
          <w:sz w:val="24"/>
          <w:szCs w:val="24"/>
        </w:rPr>
      </w:pPr>
      <w:r w:rsidRPr="00045F46">
        <w:rPr>
          <w:rFonts w:ascii="Times New Roman" w:hAnsi="Times New Roman" w:cs="Times New Roman"/>
          <w:b/>
          <w:sz w:val="24"/>
          <w:szCs w:val="24"/>
        </w:rPr>
        <w:t>Téma: česká cesta k novým druhům zvířat</w:t>
      </w:r>
    </w:p>
    <w:p w:rsidR="00045F46" w:rsidRPr="00045F46" w:rsidRDefault="00045F46" w:rsidP="00045F46">
      <w:pPr>
        <w:spacing w:after="0" w:line="240" w:lineRule="auto"/>
        <w:jc w:val="both"/>
        <w:rPr>
          <w:rFonts w:ascii="Times New Roman" w:hAnsi="Times New Roman" w:cs="Times New Roman"/>
          <w:sz w:val="24"/>
          <w:szCs w:val="24"/>
        </w:rPr>
      </w:pPr>
      <w:r w:rsidRPr="00045F46">
        <w:rPr>
          <w:rFonts w:ascii="Times New Roman" w:hAnsi="Times New Roman" w:cs="Times New Roman"/>
          <w:b/>
          <w:sz w:val="24"/>
          <w:szCs w:val="24"/>
        </w:rPr>
        <w:t>Způsob prezentace:</w:t>
      </w:r>
      <w:r w:rsidRPr="00045F46">
        <w:rPr>
          <w:rFonts w:ascii="Times New Roman" w:hAnsi="Times New Roman" w:cs="Times New Roman"/>
          <w:sz w:val="24"/>
          <w:szCs w:val="24"/>
        </w:rPr>
        <w:t xml:space="preserve"> sádrové modely prasat </w:t>
      </w:r>
      <w:r w:rsidR="00BC5A47">
        <w:rPr>
          <w:rFonts w:ascii="Times New Roman" w:hAnsi="Times New Roman" w:cs="Times New Roman"/>
          <w:sz w:val="24"/>
          <w:szCs w:val="24"/>
        </w:rPr>
        <w:t>+ kniha na stolku</w:t>
      </w:r>
    </w:p>
    <w:p w:rsidR="00045F46" w:rsidRDefault="00045F46" w:rsidP="00F843C7">
      <w:pPr>
        <w:spacing w:after="0" w:line="240" w:lineRule="auto"/>
        <w:jc w:val="both"/>
        <w:rPr>
          <w:rFonts w:ascii="Times New Roman" w:hAnsi="Times New Roman" w:cs="Times New Roman"/>
          <w:sz w:val="24"/>
          <w:szCs w:val="24"/>
        </w:rPr>
      </w:pPr>
    </w:p>
    <w:p w:rsidR="00A67894" w:rsidRPr="00BC5A47" w:rsidRDefault="00A67894" w:rsidP="00A67894">
      <w:pPr>
        <w:spacing w:after="0" w:line="240" w:lineRule="auto"/>
        <w:jc w:val="both"/>
        <w:rPr>
          <w:rFonts w:ascii="Times New Roman" w:hAnsi="Times New Roman" w:cs="Times New Roman"/>
          <w:sz w:val="24"/>
          <w:szCs w:val="24"/>
        </w:rPr>
      </w:pPr>
      <w:r w:rsidRPr="00BC5A47">
        <w:rPr>
          <w:rFonts w:ascii="Times New Roman" w:hAnsi="Times New Roman" w:cs="Times New Roman"/>
          <w:sz w:val="24"/>
          <w:szCs w:val="24"/>
        </w:rPr>
        <w:t>1967                český strakatý skot uznán samostatným plemenem</w:t>
      </w:r>
    </w:p>
    <w:p w:rsidR="002C3565" w:rsidRDefault="005159A9" w:rsidP="00EB10BF">
      <w:pPr>
        <w:spacing w:after="0" w:line="240" w:lineRule="auto"/>
        <w:ind w:left="1416" w:hanging="1416"/>
        <w:jc w:val="both"/>
        <w:rPr>
          <w:rFonts w:ascii="Times New Roman" w:hAnsi="Times New Roman" w:cs="Times New Roman"/>
          <w:sz w:val="24"/>
          <w:szCs w:val="24"/>
        </w:rPr>
      </w:pPr>
      <w:r w:rsidRPr="00EB10BF">
        <w:rPr>
          <w:rFonts w:ascii="Times New Roman" w:hAnsi="Times New Roman" w:cs="Times New Roman"/>
          <w:sz w:val="24"/>
          <w:szCs w:val="24"/>
        </w:rPr>
        <w:t>1970</w:t>
      </w:r>
      <w:r w:rsidR="00DB4C3F">
        <w:rPr>
          <w:rFonts w:ascii="Times New Roman" w:hAnsi="Times New Roman" w:cs="Times New Roman"/>
          <w:sz w:val="24"/>
          <w:szCs w:val="24"/>
        </w:rPr>
        <w:tab/>
      </w:r>
      <w:r w:rsidR="00C33CDA">
        <w:rPr>
          <w:rFonts w:ascii="Times New Roman" w:hAnsi="Times New Roman" w:cs="Times New Roman"/>
          <w:sz w:val="24"/>
          <w:szCs w:val="24"/>
        </w:rPr>
        <w:t xml:space="preserve">Norman Ernest </w:t>
      </w:r>
      <w:r>
        <w:rPr>
          <w:rFonts w:ascii="Times New Roman" w:hAnsi="Times New Roman" w:cs="Times New Roman"/>
          <w:sz w:val="24"/>
          <w:szCs w:val="24"/>
        </w:rPr>
        <w:t>Borlaug</w:t>
      </w:r>
      <w:r w:rsidR="00EB10BF">
        <w:rPr>
          <w:rFonts w:ascii="Times New Roman" w:hAnsi="Times New Roman" w:cs="Times New Roman"/>
          <w:sz w:val="24"/>
          <w:szCs w:val="24"/>
        </w:rPr>
        <w:t xml:space="preserve"> (1914-</w:t>
      </w:r>
      <w:r w:rsidR="00C33CDA">
        <w:rPr>
          <w:rFonts w:ascii="Times New Roman" w:hAnsi="Times New Roman" w:cs="Times New Roman"/>
          <w:sz w:val="24"/>
          <w:szCs w:val="24"/>
        </w:rPr>
        <w:t>2009)</w:t>
      </w:r>
      <w:r>
        <w:rPr>
          <w:rFonts w:ascii="Times New Roman" w:hAnsi="Times New Roman" w:cs="Times New Roman"/>
          <w:sz w:val="24"/>
          <w:szCs w:val="24"/>
        </w:rPr>
        <w:t xml:space="preserve"> </w:t>
      </w:r>
      <w:r w:rsidR="002C3565">
        <w:rPr>
          <w:rFonts w:ascii="Times New Roman" w:hAnsi="Times New Roman" w:cs="Times New Roman"/>
          <w:sz w:val="24"/>
          <w:szCs w:val="24"/>
        </w:rPr>
        <w:t xml:space="preserve">v Mexiku </w:t>
      </w:r>
      <w:r>
        <w:rPr>
          <w:rFonts w:ascii="Times New Roman" w:hAnsi="Times New Roman" w:cs="Times New Roman"/>
          <w:sz w:val="24"/>
          <w:szCs w:val="24"/>
        </w:rPr>
        <w:t>získal Nobelovu cenu za Zelenou revoluci</w:t>
      </w:r>
      <w:r w:rsidR="00EB10BF">
        <w:rPr>
          <w:rFonts w:ascii="Times New Roman" w:hAnsi="Times New Roman" w:cs="Times New Roman"/>
          <w:sz w:val="24"/>
          <w:szCs w:val="24"/>
        </w:rPr>
        <w:t>. Vyšlechtil výkonnou odrůdu</w:t>
      </w:r>
      <w:r w:rsidR="002C3565">
        <w:rPr>
          <w:rFonts w:ascii="Times New Roman" w:hAnsi="Times New Roman" w:cs="Times New Roman"/>
          <w:sz w:val="24"/>
          <w:szCs w:val="24"/>
        </w:rPr>
        <w:t xml:space="preserve"> pšenice</w:t>
      </w:r>
      <w:r w:rsidR="00EB10BF">
        <w:rPr>
          <w:rFonts w:ascii="Times New Roman" w:hAnsi="Times New Roman" w:cs="Times New Roman"/>
          <w:sz w:val="24"/>
          <w:szCs w:val="24"/>
        </w:rPr>
        <w:t xml:space="preserve"> (tzv. krátkostébelná odrůda pšenice odolná vůči rzi travní s vyšším výnosem</w:t>
      </w:r>
      <w:r w:rsidR="00C33CDA">
        <w:rPr>
          <w:rFonts w:ascii="Times New Roman" w:hAnsi="Times New Roman" w:cs="Times New Roman"/>
          <w:sz w:val="24"/>
          <w:szCs w:val="24"/>
        </w:rPr>
        <w:t>)</w:t>
      </w:r>
      <w:r w:rsidR="002C3565">
        <w:rPr>
          <w:rFonts w:ascii="Times New Roman" w:hAnsi="Times New Roman" w:cs="Times New Roman"/>
          <w:sz w:val="24"/>
          <w:szCs w:val="24"/>
        </w:rPr>
        <w:t xml:space="preserve"> </w:t>
      </w:r>
      <w:r w:rsidR="00EB10BF">
        <w:rPr>
          <w:rFonts w:ascii="Times New Roman" w:hAnsi="Times New Roman" w:cs="Times New Roman"/>
          <w:sz w:val="24"/>
          <w:szCs w:val="24"/>
        </w:rPr>
        <w:t>a tím pomohl</w:t>
      </w:r>
      <w:r w:rsidR="002C3565">
        <w:rPr>
          <w:rFonts w:ascii="Times New Roman" w:hAnsi="Times New Roman" w:cs="Times New Roman"/>
          <w:sz w:val="24"/>
          <w:szCs w:val="24"/>
        </w:rPr>
        <w:t xml:space="preserve"> vyřešit problém hladu v Mexiku, Indii, Pákistánu aj.</w:t>
      </w:r>
    </w:p>
    <w:p w:rsidR="00EB10BF" w:rsidRPr="00EB10BF" w:rsidRDefault="00EB10BF" w:rsidP="00EB10BF">
      <w:pPr>
        <w:spacing w:after="0" w:line="240" w:lineRule="auto"/>
        <w:jc w:val="both"/>
        <w:rPr>
          <w:rFonts w:ascii="Times New Roman" w:hAnsi="Times New Roman" w:cs="Times New Roman"/>
          <w:sz w:val="24"/>
          <w:szCs w:val="24"/>
        </w:rPr>
      </w:pPr>
      <w:r w:rsidRPr="00EB10BF">
        <w:rPr>
          <w:rFonts w:ascii="Times New Roman" w:hAnsi="Times New Roman" w:cs="Times New Roman"/>
          <w:sz w:val="24"/>
          <w:szCs w:val="24"/>
        </w:rPr>
        <w:t xml:space="preserve">1973 </w:t>
      </w:r>
      <w:r w:rsidRPr="00EB10BF">
        <w:rPr>
          <w:rFonts w:ascii="Times New Roman" w:hAnsi="Times New Roman" w:cs="Times New Roman"/>
          <w:sz w:val="24"/>
          <w:szCs w:val="24"/>
        </w:rPr>
        <w:tab/>
      </w:r>
      <w:r w:rsidRPr="00EB10BF">
        <w:rPr>
          <w:rFonts w:ascii="Times New Roman" w:hAnsi="Times New Roman" w:cs="Times New Roman"/>
          <w:sz w:val="24"/>
          <w:szCs w:val="24"/>
        </w:rPr>
        <w:tab/>
        <w:t>1. geneticky modifikovaným organismem se stala bakterie</w:t>
      </w:r>
    </w:p>
    <w:p w:rsidR="002F0145" w:rsidRDefault="002F0145" w:rsidP="00F843C7">
      <w:pPr>
        <w:spacing w:after="0" w:line="240" w:lineRule="auto"/>
        <w:jc w:val="both"/>
        <w:rPr>
          <w:rFonts w:ascii="Times New Roman" w:hAnsi="Times New Roman" w:cs="Times New Roman"/>
          <w:sz w:val="24"/>
          <w:szCs w:val="24"/>
        </w:rPr>
      </w:pPr>
    </w:p>
    <w:p w:rsidR="002F0145" w:rsidRPr="00BC5A47" w:rsidRDefault="00BC5A47" w:rsidP="00F843C7">
      <w:pPr>
        <w:spacing w:after="0" w:line="240" w:lineRule="auto"/>
        <w:jc w:val="both"/>
        <w:rPr>
          <w:rFonts w:ascii="Times New Roman" w:hAnsi="Times New Roman" w:cs="Times New Roman"/>
          <w:b/>
          <w:sz w:val="24"/>
          <w:szCs w:val="24"/>
        </w:rPr>
      </w:pPr>
      <w:r w:rsidRPr="00BC5A47">
        <w:rPr>
          <w:rFonts w:ascii="Times New Roman" w:hAnsi="Times New Roman" w:cs="Times New Roman"/>
          <w:b/>
          <w:sz w:val="24"/>
          <w:szCs w:val="24"/>
        </w:rPr>
        <w:t>1977</w:t>
      </w:r>
    </w:p>
    <w:p w:rsidR="00045F46" w:rsidRPr="00045F46" w:rsidRDefault="00045F46" w:rsidP="00045F46">
      <w:pPr>
        <w:spacing w:after="0" w:line="240" w:lineRule="auto"/>
        <w:ind w:left="1416" w:hanging="1416"/>
        <w:jc w:val="both"/>
        <w:rPr>
          <w:rFonts w:ascii="Times New Roman" w:hAnsi="Times New Roman" w:cs="Times New Roman"/>
          <w:sz w:val="24"/>
          <w:szCs w:val="24"/>
        </w:rPr>
      </w:pPr>
      <w:r>
        <w:rPr>
          <w:rFonts w:ascii="Times New Roman" w:hAnsi="Times New Roman" w:cs="Times New Roman"/>
          <w:b/>
          <w:sz w:val="24"/>
          <w:szCs w:val="24"/>
        </w:rPr>
        <w:t>14 ZASTAVENÍ</w:t>
      </w:r>
      <w:r w:rsidRPr="00045F46">
        <w:rPr>
          <w:rFonts w:ascii="Times New Roman" w:hAnsi="Times New Roman" w:cs="Times New Roman"/>
          <w:b/>
          <w:sz w:val="24"/>
          <w:szCs w:val="24"/>
        </w:rPr>
        <w:t>:</w:t>
      </w:r>
      <w:r w:rsidR="00BC5A47">
        <w:rPr>
          <w:rFonts w:ascii="Times New Roman" w:hAnsi="Times New Roman" w:cs="Times New Roman"/>
          <w:sz w:val="24"/>
          <w:szCs w:val="24"/>
        </w:rPr>
        <w:t xml:space="preserve"> odrůdy jablek</w:t>
      </w:r>
    </w:p>
    <w:p w:rsidR="00045F46" w:rsidRPr="00045F46" w:rsidRDefault="00045F46" w:rsidP="00045F46">
      <w:pPr>
        <w:spacing w:after="0" w:line="240" w:lineRule="auto"/>
        <w:ind w:left="1416" w:hanging="1416"/>
        <w:jc w:val="both"/>
        <w:rPr>
          <w:rFonts w:ascii="Times New Roman" w:hAnsi="Times New Roman" w:cs="Times New Roman"/>
          <w:b/>
          <w:sz w:val="24"/>
          <w:szCs w:val="24"/>
        </w:rPr>
      </w:pPr>
      <w:r w:rsidRPr="00045F46">
        <w:rPr>
          <w:rFonts w:ascii="Times New Roman" w:hAnsi="Times New Roman" w:cs="Times New Roman"/>
          <w:b/>
          <w:sz w:val="24"/>
          <w:szCs w:val="24"/>
        </w:rPr>
        <w:t>Téma: česká cesta k novým druhům rostlin</w:t>
      </w:r>
      <w:r w:rsidRPr="00045F46">
        <w:rPr>
          <w:rFonts w:ascii="Times New Roman" w:hAnsi="Times New Roman" w:cs="Times New Roman"/>
          <w:color w:val="833C0B" w:themeColor="accent2" w:themeShade="80"/>
          <w:sz w:val="24"/>
          <w:szCs w:val="24"/>
        </w:rPr>
        <w:tab/>
      </w:r>
      <w:r w:rsidRPr="00045F46">
        <w:rPr>
          <w:rFonts w:ascii="Times New Roman" w:hAnsi="Times New Roman" w:cs="Times New Roman"/>
          <w:sz w:val="24"/>
          <w:szCs w:val="24"/>
        </w:rPr>
        <w:t xml:space="preserve"> </w:t>
      </w:r>
    </w:p>
    <w:p w:rsidR="00045F46" w:rsidRPr="00045F46" w:rsidRDefault="00045F46" w:rsidP="00045F46">
      <w:pPr>
        <w:spacing w:after="0" w:line="240" w:lineRule="auto"/>
        <w:jc w:val="both"/>
        <w:rPr>
          <w:rFonts w:ascii="Times New Roman" w:hAnsi="Times New Roman" w:cs="Times New Roman"/>
          <w:sz w:val="24"/>
          <w:szCs w:val="24"/>
        </w:rPr>
      </w:pPr>
      <w:r w:rsidRPr="00045F46">
        <w:rPr>
          <w:rFonts w:ascii="Times New Roman" w:hAnsi="Times New Roman" w:cs="Times New Roman"/>
          <w:b/>
          <w:sz w:val="24"/>
          <w:szCs w:val="24"/>
        </w:rPr>
        <w:t>Způsob prezentace:</w:t>
      </w:r>
      <w:r w:rsidRPr="00045F46">
        <w:rPr>
          <w:rFonts w:ascii="Times New Roman" w:hAnsi="Times New Roman" w:cs="Times New Roman"/>
          <w:sz w:val="24"/>
          <w:szCs w:val="24"/>
        </w:rPr>
        <w:t xml:space="preserve"> parafinové modely jablek </w:t>
      </w:r>
    </w:p>
    <w:p w:rsidR="00045F46" w:rsidRPr="00045F46" w:rsidRDefault="00045F46" w:rsidP="00045F46">
      <w:pPr>
        <w:spacing w:after="0" w:line="240" w:lineRule="auto"/>
        <w:jc w:val="both"/>
        <w:rPr>
          <w:rFonts w:ascii="Times New Roman" w:hAnsi="Times New Roman" w:cs="Times New Roman"/>
          <w:sz w:val="24"/>
          <w:szCs w:val="24"/>
        </w:rPr>
      </w:pPr>
    </w:p>
    <w:p w:rsidR="00A67894" w:rsidRPr="00136E36" w:rsidRDefault="00A67894" w:rsidP="00A67894">
      <w:pPr>
        <w:spacing w:after="0" w:line="240" w:lineRule="auto"/>
        <w:rPr>
          <w:rFonts w:ascii="Times New Roman" w:hAnsi="Times New Roman" w:cs="Times New Roman"/>
          <w:sz w:val="24"/>
          <w:szCs w:val="24"/>
        </w:rPr>
      </w:pPr>
      <w:r w:rsidRPr="00136E36">
        <w:rPr>
          <w:rFonts w:ascii="Times New Roman" w:hAnsi="Times New Roman" w:cs="Times New Roman"/>
          <w:sz w:val="24"/>
          <w:szCs w:val="24"/>
        </w:rPr>
        <w:t xml:space="preserve">1987 </w:t>
      </w:r>
      <w:r w:rsidRPr="00136E36">
        <w:rPr>
          <w:rFonts w:ascii="Times New Roman" w:hAnsi="Times New Roman" w:cs="Times New Roman"/>
          <w:sz w:val="24"/>
          <w:szCs w:val="24"/>
        </w:rPr>
        <w:tab/>
      </w:r>
      <w:r w:rsidRPr="00136E36">
        <w:rPr>
          <w:rFonts w:ascii="Times New Roman" w:hAnsi="Times New Roman" w:cs="Times New Roman"/>
          <w:sz w:val="24"/>
          <w:szCs w:val="24"/>
        </w:rPr>
        <w:tab/>
        <w:t>regenerace české červinky</w:t>
      </w:r>
    </w:p>
    <w:p w:rsidR="00A67894" w:rsidRPr="00136E36" w:rsidRDefault="00A67894" w:rsidP="00A67894">
      <w:pPr>
        <w:spacing w:after="0" w:line="240" w:lineRule="auto"/>
        <w:ind w:left="1416" w:hanging="1416"/>
        <w:jc w:val="both"/>
        <w:rPr>
          <w:rFonts w:ascii="Times New Roman" w:hAnsi="Times New Roman" w:cs="Times New Roman"/>
          <w:sz w:val="24"/>
          <w:szCs w:val="24"/>
        </w:rPr>
      </w:pPr>
      <w:r w:rsidRPr="00136E36">
        <w:rPr>
          <w:rFonts w:ascii="Times New Roman" w:hAnsi="Times New Roman" w:cs="Times New Roman"/>
          <w:sz w:val="24"/>
          <w:szCs w:val="24"/>
        </w:rPr>
        <w:t xml:space="preserve">1988 </w:t>
      </w:r>
      <w:r w:rsidRPr="00136E36">
        <w:rPr>
          <w:rFonts w:ascii="Times New Roman" w:hAnsi="Times New Roman" w:cs="Times New Roman"/>
          <w:sz w:val="24"/>
          <w:szCs w:val="24"/>
        </w:rPr>
        <w:tab/>
        <w:t>česká husa chocholatá uznána za samostatné plemeno</w:t>
      </w:r>
    </w:p>
    <w:p w:rsidR="00A67894" w:rsidRPr="00136E36" w:rsidRDefault="00A67894" w:rsidP="00A67894">
      <w:pPr>
        <w:spacing w:after="0" w:line="240" w:lineRule="auto"/>
        <w:ind w:left="1416" w:hanging="1416"/>
        <w:jc w:val="both"/>
        <w:rPr>
          <w:rFonts w:ascii="Times New Roman" w:hAnsi="Times New Roman" w:cs="Times New Roman"/>
          <w:sz w:val="24"/>
          <w:szCs w:val="24"/>
        </w:rPr>
      </w:pPr>
      <w:r w:rsidRPr="00136E36">
        <w:rPr>
          <w:rFonts w:ascii="Times New Roman" w:hAnsi="Times New Roman" w:cs="Times New Roman"/>
          <w:sz w:val="24"/>
          <w:szCs w:val="24"/>
        </w:rPr>
        <w:t>1991                české výrazně masné prase uznáno samostatným plemenem</w:t>
      </w:r>
    </w:p>
    <w:p w:rsidR="00A67894" w:rsidRPr="00136E36" w:rsidRDefault="00A67894" w:rsidP="00A67894">
      <w:pPr>
        <w:spacing w:after="0" w:line="240" w:lineRule="auto"/>
        <w:ind w:left="1416" w:hanging="1416"/>
        <w:jc w:val="both"/>
        <w:rPr>
          <w:rFonts w:ascii="Times New Roman" w:hAnsi="Times New Roman" w:cs="Times New Roman"/>
          <w:sz w:val="24"/>
          <w:szCs w:val="24"/>
        </w:rPr>
      </w:pPr>
      <w:r w:rsidRPr="00136E36">
        <w:rPr>
          <w:rFonts w:ascii="Times New Roman" w:hAnsi="Times New Roman" w:cs="Times New Roman"/>
          <w:sz w:val="24"/>
          <w:szCs w:val="24"/>
        </w:rPr>
        <w:t>1992                slepice zlatá kropenka uznána samostatným národním plemenem</w:t>
      </w:r>
    </w:p>
    <w:p w:rsidR="00A67894" w:rsidRDefault="00A67894" w:rsidP="00136E36">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rPr>
        <w:t>1993</w:t>
      </w:r>
      <w:r w:rsidRPr="0008184E">
        <w:rPr>
          <w:rFonts w:ascii="Times New Roman" w:hAnsi="Times New Roman" w:cs="Times New Roman"/>
          <w:sz w:val="24"/>
          <w:szCs w:val="24"/>
        </w:rPr>
        <w:t xml:space="preserve"> </w:t>
      </w:r>
      <w:r w:rsidRPr="0008184E">
        <w:rPr>
          <w:rFonts w:ascii="Times New Roman" w:hAnsi="Times New Roman" w:cs="Times New Roman"/>
          <w:sz w:val="24"/>
          <w:szCs w:val="24"/>
        </w:rPr>
        <w:tab/>
      </w:r>
      <w:r w:rsidR="00136E36">
        <w:rPr>
          <w:rFonts w:ascii="Times New Roman" w:hAnsi="Times New Roman" w:cs="Times New Roman"/>
          <w:sz w:val="24"/>
          <w:szCs w:val="24"/>
        </w:rPr>
        <w:tab/>
      </w:r>
      <w:r w:rsidRPr="007F4997">
        <w:rPr>
          <w:rFonts w:ascii="Times New Roman" w:hAnsi="Times New Roman" w:cs="Times New Roman"/>
          <w:sz w:val="24"/>
          <w:szCs w:val="24"/>
        </w:rPr>
        <w:t xml:space="preserve">vstoupila v platnost Úmluva o </w:t>
      </w:r>
      <w:r>
        <w:rPr>
          <w:rFonts w:ascii="Times New Roman" w:hAnsi="Times New Roman" w:cs="Times New Roman"/>
          <w:sz w:val="24"/>
          <w:szCs w:val="24"/>
        </w:rPr>
        <w:t xml:space="preserve">biologické rozmanitosti </w:t>
      </w:r>
      <w:r w:rsidRPr="007F4997">
        <w:rPr>
          <w:rFonts w:ascii="Times New Roman" w:hAnsi="Times New Roman" w:cs="Times New Roman"/>
          <w:sz w:val="24"/>
          <w:szCs w:val="24"/>
        </w:rPr>
        <w:t xml:space="preserve">patřící </w:t>
      </w:r>
      <w:r w:rsidRPr="007F4997">
        <w:rPr>
          <w:rFonts w:ascii="Times New Roman" w:hAnsi="Times New Roman" w:cs="Times New Roman"/>
          <w:sz w:val="24"/>
          <w:szCs w:val="24"/>
          <w:shd w:val="clear" w:color="auto" w:fill="FFFFFF"/>
        </w:rPr>
        <w:t>k nejvýznamnějším mezinárodním mnohostranným úmluvám v oblasti životního prostředí. Přistoupilo k ní 196 států, včetně České republiky.</w:t>
      </w:r>
    </w:p>
    <w:p w:rsidR="00136E36" w:rsidRPr="0008184E" w:rsidRDefault="00136E36" w:rsidP="00136E36">
      <w:pPr>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1994</w:t>
      </w: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Pr>
          <w:rFonts w:ascii="Times New Roman" w:hAnsi="Times New Roman" w:cs="Times New Roman"/>
          <w:sz w:val="24"/>
          <w:szCs w:val="24"/>
        </w:rPr>
        <w:t>P</w:t>
      </w:r>
      <w:r w:rsidRPr="0008184E">
        <w:rPr>
          <w:rFonts w:ascii="Times New Roman" w:hAnsi="Times New Roman" w:cs="Times New Roman"/>
          <w:sz w:val="24"/>
          <w:szCs w:val="24"/>
        </w:rPr>
        <w:t xml:space="preserve">rvní GM plodinou produkovanou pro lidskou výživu bylo rajče </w:t>
      </w:r>
      <w:r w:rsidRPr="00045F46">
        <w:rPr>
          <w:rFonts w:ascii="Times New Roman" w:hAnsi="Times New Roman" w:cs="Times New Roman"/>
          <w:sz w:val="24"/>
          <w:szCs w:val="24"/>
        </w:rPr>
        <w:t>Rajče FlavrSavr®</w:t>
      </w:r>
      <w:r w:rsidRPr="0008184E">
        <w:rPr>
          <w:rFonts w:ascii="Times New Roman" w:hAnsi="Times New Roman" w:cs="Times New Roman"/>
          <w:sz w:val="24"/>
          <w:szCs w:val="24"/>
        </w:rPr>
        <w:t>, pěstované v USA v letech 1994 – 1997. Genetickou modifikací bylo docíleno zpomalení dozrávání a měknutí plodů, čímž došlo ke zlepšení sklizňových, transportních a skladovacích vlastností</w:t>
      </w:r>
      <w:r>
        <w:rPr>
          <w:rFonts w:ascii="Times New Roman" w:hAnsi="Times New Roman" w:cs="Times New Roman"/>
          <w:sz w:val="24"/>
          <w:szCs w:val="24"/>
        </w:rPr>
        <w:t>.</w:t>
      </w:r>
    </w:p>
    <w:p w:rsidR="00A67894" w:rsidRPr="00136E36" w:rsidRDefault="00A67894" w:rsidP="00A67894">
      <w:pPr>
        <w:spacing w:after="0" w:line="240" w:lineRule="auto"/>
        <w:ind w:left="1416" w:hanging="1416"/>
        <w:jc w:val="both"/>
        <w:rPr>
          <w:rFonts w:ascii="Times New Roman" w:hAnsi="Times New Roman" w:cs="Times New Roman"/>
          <w:sz w:val="24"/>
          <w:szCs w:val="24"/>
        </w:rPr>
      </w:pPr>
      <w:r w:rsidRPr="00136E36">
        <w:rPr>
          <w:rFonts w:ascii="Times New Roman" w:hAnsi="Times New Roman" w:cs="Times New Roman"/>
          <w:sz w:val="24"/>
          <w:szCs w:val="24"/>
        </w:rPr>
        <w:t>1994</w:t>
      </w:r>
      <w:r w:rsidRPr="00136E36">
        <w:rPr>
          <w:rFonts w:ascii="Times New Roman" w:hAnsi="Times New Roman" w:cs="Times New Roman"/>
          <w:sz w:val="24"/>
          <w:szCs w:val="24"/>
        </w:rPr>
        <w:tab/>
      </w:r>
      <w:r w:rsidRPr="00136E36">
        <w:rPr>
          <w:rFonts w:ascii="Times New Roman" w:hAnsi="Times New Roman" w:cs="Times New Roman"/>
          <w:sz w:val="24"/>
          <w:szCs w:val="24"/>
        </w:rPr>
        <w:t>Z</w:t>
      </w:r>
      <w:r w:rsidRPr="00136E36">
        <w:rPr>
          <w:rFonts w:ascii="Times New Roman" w:hAnsi="Times New Roman" w:cs="Times New Roman"/>
          <w:sz w:val="24"/>
          <w:szCs w:val="24"/>
        </w:rPr>
        <w:t xml:space="preserve">pracována studie o vývoji a současném stavu původních druhů a plemen hospodářských zvířat. </w:t>
      </w:r>
    </w:p>
    <w:p w:rsidR="0008184E" w:rsidRDefault="0008184E" w:rsidP="002F0145">
      <w:pPr>
        <w:spacing w:after="0" w:line="240" w:lineRule="auto"/>
        <w:ind w:left="1416" w:hanging="1416"/>
        <w:jc w:val="both"/>
        <w:rPr>
          <w:rFonts w:ascii="Times New Roman" w:hAnsi="Times New Roman" w:cs="Times New Roman"/>
          <w:sz w:val="24"/>
          <w:szCs w:val="24"/>
        </w:rPr>
      </w:pPr>
    </w:p>
    <w:p w:rsidR="00136E36" w:rsidRDefault="00136E36" w:rsidP="00136E36">
      <w:pPr>
        <w:spacing w:after="0" w:line="240" w:lineRule="auto"/>
        <w:jc w:val="both"/>
        <w:rPr>
          <w:rFonts w:ascii="Times New Roman" w:hAnsi="Times New Roman" w:cs="Times New Roman"/>
          <w:b/>
          <w:sz w:val="24"/>
          <w:szCs w:val="24"/>
        </w:rPr>
      </w:pPr>
    </w:p>
    <w:p w:rsidR="00136E36" w:rsidRPr="00045F46" w:rsidRDefault="00136E36" w:rsidP="00136E36">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15 ZASTAVENÍ: </w:t>
      </w:r>
    </w:p>
    <w:p w:rsidR="00136E36" w:rsidRPr="00045F46" w:rsidRDefault="00136E36" w:rsidP="00136E36">
      <w:pPr>
        <w:spacing w:after="0" w:line="240" w:lineRule="auto"/>
        <w:jc w:val="both"/>
        <w:rPr>
          <w:rFonts w:ascii="Times New Roman" w:hAnsi="Times New Roman" w:cs="Times New Roman"/>
          <w:sz w:val="24"/>
          <w:szCs w:val="24"/>
        </w:rPr>
      </w:pPr>
      <w:r w:rsidRPr="00045F46">
        <w:rPr>
          <w:rFonts w:ascii="Times New Roman" w:hAnsi="Times New Roman" w:cs="Times New Roman"/>
          <w:b/>
          <w:sz w:val="24"/>
          <w:szCs w:val="24"/>
        </w:rPr>
        <w:t>Téma: směřování současného šlechtitelství a plemenářství</w:t>
      </w:r>
    </w:p>
    <w:p w:rsidR="00136E36" w:rsidRPr="00045F46" w:rsidRDefault="00136E36" w:rsidP="00136E36">
      <w:pPr>
        <w:spacing w:after="0" w:line="240" w:lineRule="auto"/>
        <w:ind w:left="1416" w:hanging="1416"/>
        <w:jc w:val="both"/>
        <w:rPr>
          <w:rFonts w:ascii="Times New Roman" w:hAnsi="Times New Roman" w:cs="Times New Roman"/>
          <w:sz w:val="24"/>
          <w:szCs w:val="24"/>
        </w:rPr>
      </w:pPr>
      <w:r w:rsidRPr="00045F46">
        <w:rPr>
          <w:rFonts w:ascii="Times New Roman" w:hAnsi="Times New Roman" w:cs="Times New Roman"/>
          <w:b/>
          <w:sz w:val="24"/>
          <w:szCs w:val="24"/>
        </w:rPr>
        <w:t>Způsob prezentace</w:t>
      </w:r>
      <w:r w:rsidRPr="00045F46">
        <w:rPr>
          <w:rFonts w:ascii="Times New Roman" w:hAnsi="Times New Roman" w:cs="Times New Roman"/>
          <w:sz w:val="24"/>
          <w:szCs w:val="24"/>
        </w:rPr>
        <w:t>: film - sedací vaky –</w:t>
      </w:r>
      <w:r>
        <w:rPr>
          <w:rFonts w:ascii="Times New Roman" w:hAnsi="Times New Roman" w:cs="Times New Roman"/>
          <w:sz w:val="24"/>
          <w:szCs w:val="24"/>
        </w:rPr>
        <w:t xml:space="preserve"> </w:t>
      </w:r>
      <w:r w:rsidRPr="00045F46">
        <w:rPr>
          <w:rFonts w:ascii="Times New Roman" w:hAnsi="Times New Roman" w:cs="Times New Roman"/>
          <w:sz w:val="24"/>
          <w:szCs w:val="24"/>
        </w:rPr>
        <w:t>místo, kde je nutné vstřebat nové informace a pochopit souvislosti</w:t>
      </w:r>
    </w:p>
    <w:p w:rsidR="002F0145" w:rsidRPr="00045F46" w:rsidRDefault="002F0145" w:rsidP="00045F46">
      <w:pPr>
        <w:spacing w:after="0" w:line="240" w:lineRule="auto"/>
        <w:ind w:left="1416" w:hanging="1416"/>
        <w:jc w:val="both"/>
        <w:rPr>
          <w:rFonts w:ascii="Times New Roman" w:hAnsi="Times New Roman" w:cs="Times New Roman"/>
          <w:sz w:val="24"/>
          <w:szCs w:val="24"/>
        </w:rPr>
      </w:pPr>
    </w:p>
    <w:p w:rsidR="002F0145" w:rsidRDefault="002F0145" w:rsidP="002F0145">
      <w:pPr>
        <w:spacing w:after="0" w:line="240" w:lineRule="auto"/>
        <w:jc w:val="both"/>
        <w:rPr>
          <w:rFonts w:ascii="Times New Roman" w:hAnsi="Times New Roman" w:cs="Times New Roman"/>
          <w:sz w:val="24"/>
          <w:szCs w:val="24"/>
        </w:rPr>
      </w:pPr>
    </w:p>
    <w:p w:rsidR="0008184E" w:rsidRPr="0008184E" w:rsidRDefault="0008184E" w:rsidP="0008184E">
      <w:pPr>
        <w:spacing w:after="0" w:line="240" w:lineRule="auto"/>
        <w:jc w:val="both"/>
        <w:rPr>
          <w:rFonts w:ascii="Times New Roman" w:hAnsi="Times New Roman" w:cs="Times New Roman"/>
          <w:sz w:val="24"/>
          <w:szCs w:val="24"/>
        </w:rPr>
      </w:pPr>
    </w:p>
    <w:p w:rsidR="00EF33E5" w:rsidRDefault="00EF33E5" w:rsidP="00F843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1995</w:t>
      </w:r>
      <w:r>
        <w:rPr>
          <w:rFonts w:ascii="Times New Roman" w:hAnsi="Times New Roman" w:cs="Times New Roman"/>
          <w:sz w:val="24"/>
          <w:szCs w:val="24"/>
        </w:rPr>
        <w:tab/>
      </w:r>
      <w:r>
        <w:rPr>
          <w:rFonts w:ascii="Times New Roman" w:hAnsi="Times New Roman" w:cs="Times New Roman"/>
          <w:sz w:val="24"/>
          <w:szCs w:val="24"/>
        </w:rPr>
        <w:tab/>
        <w:t>vytvořena Bt-kukuřice</w:t>
      </w:r>
      <w:r w:rsidR="008741B3">
        <w:rPr>
          <w:rFonts w:ascii="Times New Roman" w:hAnsi="Times New Roman" w:cs="Times New Roman"/>
          <w:sz w:val="24"/>
          <w:szCs w:val="24"/>
        </w:rPr>
        <w:t xml:space="preserve"> neboli GM odrůda s rezistencí vůči hmyzím škůdcům s tzv. Cry genem (Bt-odrůdy)</w:t>
      </w:r>
    </w:p>
    <w:p w:rsidR="00EF33E5" w:rsidRPr="00E04DA7" w:rsidRDefault="00EF33E5" w:rsidP="00F843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1996</w:t>
      </w:r>
      <w:r>
        <w:rPr>
          <w:rFonts w:ascii="Times New Roman" w:hAnsi="Times New Roman" w:cs="Times New Roman"/>
          <w:sz w:val="24"/>
          <w:szCs w:val="24"/>
        </w:rPr>
        <w:tab/>
      </w:r>
      <w:r>
        <w:rPr>
          <w:rFonts w:ascii="Times New Roman" w:hAnsi="Times New Roman" w:cs="Times New Roman"/>
          <w:sz w:val="24"/>
          <w:szCs w:val="24"/>
        </w:rPr>
        <w:tab/>
        <w:t xml:space="preserve">zavedena </w:t>
      </w:r>
      <w:r w:rsidR="008741B3">
        <w:rPr>
          <w:rFonts w:ascii="Times New Roman" w:hAnsi="Times New Roman" w:cs="Times New Roman"/>
          <w:sz w:val="24"/>
          <w:szCs w:val="24"/>
        </w:rPr>
        <w:t xml:space="preserve">GM </w:t>
      </w:r>
      <w:r>
        <w:rPr>
          <w:rFonts w:ascii="Times New Roman" w:hAnsi="Times New Roman" w:cs="Times New Roman"/>
          <w:sz w:val="24"/>
          <w:szCs w:val="24"/>
        </w:rPr>
        <w:t>sója RoundupReady®</w:t>
      </w:r>
      <w:r w:rsidR="00E04DA7">
        <w:rPr>
          <w:rFonts w:ascii="Times New Roman" w:hAnsi="Times New Roman" w:cs="Times New Roman"/>
          <w:sz w:val="24"/>
          <w:szCs w:val="24"/>
        </w:rPr>
        <w:t xml:space="preserve"> </w:t>
      </w:r>
      <w:r w:rsidR="00E04DA7">
        <w:rPr>
          <w:rStyle w:val="ct-span"/>
          <w:rFonts w:ascii="Times New Roman" w:hAnsi="Times New Roman" w:cs="Times New Roman"/>
          <w:sz w:val="24"/>
          <w:szCs w:val="24"/>
        </w:rPr>
        <w:t>odolná</w:t>
      </w:r>
      <w:r w:rsidR="00E04DA7" w:rsidRPr="00E04DA7">
        <w:rPr>
          <w:rStyle w:val="ct-span"/>
          <w:rFonts w:ascii="Times New Roman" w:hAnsi="Times New Roman" w:cs="Times New Roman"/>
          <w:sz w:val="24"/>
          <w:szCs w:val="24"/>
        </w:rPr>
        <w:t xml:space="preserve"> vůči glyfosátu, účinné látce herbicidu Roundup. Sója patří mezi nejrozšířenější “Roundup Ready” produkty.</w:t>
      </w:r>
    </w:p>
    <w:p w:rsidR="00136E36" w:rsidRDefault="0062384C" w:rsidP="00D7435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1996</w:t>
      </w:r>
      <w:r>
        <w:rPr>
          <w:rFonts w:ascii="Times New Roman" w:hAnsi="Times New Roman" w:cs="Times New Roman"/>
          <w:sz w:val="24"/>
          <w:szCs w:val="24"/>
        </w:rPr>
        <w:tab/>
      </w:r>
      <w:r>
        <w:rPr>
          <w:rFonts w:ascii="Times New Roman" w:hAnsi="Times New Roman" w:cs="Times New Roman"/>
          <w:sz w:val="24"/>
          <w:szCs w:val="24"/>
        </w:rPr>
        <w:tab/>
      </w:r>
      <w:r w:rsidRPr="00514410">
        <w:rPr>
          <w:rFonts w:ascii="Times New Roman" w:hAnsi="Times New Roman" w:cs="Times New Roman"/>
          <w:color w:val="833C0B" w:themeColor="accent2" w:themeShade="80"/>
          <w:sz w:val="24"/>
          <w:szCs w:val="24"/>
        </w:rPr>
        <w:t xml:space="preserve">prvním úspěšně naklonovaným savcem </w:t>
      </w:r>
      <w:r>
        <w:rPr>
          <w:rFonts w:ascii="Times New Roman" w:hAnsi="Times New Roman" w:cs="Times New Roman"/>
          <w:color w:val="833C0B" w:themeColor="accent2" w:themeShade="80"/>
          <w:sz w:val="24"/>
          <w:szCs w:val="24"/>
        </w:rPr>
        <w:t xml:space="preserve">se stala </w:t>
      </w:r>
      <w:r w:rsidRPr="0062384C">
        <w:rPr>
          <w:rFonts w:ascii="Times New Roman" w:hAnsi="Times New Roman" w:cs="Times New Roman"/>
          <w:color w:val="833C0B" w:themeColor="accent2" w:themeShade="80"/>
          <w:sz w:val="24"/>
          <w:szCs w:val="24"/>
        </w:rPr>
        <w:t>ovce Dolly</w:t>
      </w:r>
      <w:r w:rsidRPr="00514410">
        <w:rPr>
          <w:rFonts w:ascii="Times New Roman" w:hAnsi="Times New Roman" w:cs="Times New Roman"/>
          <w:color w:val="833C0B" w:themeColor="accent2" w:themeShade="80"/>
          <w:sz w:val="24"/>
          <w:szCs w:val="24"/>
        </w:rPr>
        <w:t xml:space="preserve"> (5. 7. 1996 – 14. 2. 2003)</w:t>
      </w:r>
    </w:p>
    <w:p w:rsidR="00D74358" w:rsidRPr="00136E36" w:rsidRDefault="00D74358" w:rsidP="00D74358">
      <w:pPr>
        <w:spacing w:after="0" w:line="240" w:lineRule="auto"/>
        <w:jc w:val="both"/>
        <w:rPr>
          <w:rFonts w:ascii="Times New Roman" w:hAnsi="Times New Roman" w:cs="Times New Roman"/>
          <w:sz w:val="24"/>
          <w:szCs w:val="24"/>
        </w:rPr>
      </w:pPr>
      <w:r w:rsidRPr="00136E36">
        <w:rPr>
          <w:rFonts w:ascii="Times New Roman" w:hAnsi="Times New Roman" w:cs="Times New Roman"/>
          <w:sz w:val="24"/>
          <w:szCs w:val="24"/>
        </w:rPr>
        <w:t>1997                 revitalizace plemene koza bílá krátkosrstá</w:t>
      </w:r>
    </w:p>
    <w:p w:rsidR="00045F46" w:rsidRPr="00E04DA7" w:rsidRDefault="00045F46" w:rsidP="00F843C7">
      <w:pPr>
        <w:spacing w:after="0" w:line="240" w:lineRule="auto"/>
        <w:jc w:val="both"/>
        <w:rPr>
          <w:rFonts w:ascii="Times New Roman" w:hAnsi="Times New Roman" w:cs="Times New Roman"/>
          <w:sz w:val="24"/>
          <w:szCs w:val="24"/>
        </w:rPr>
      </w:pPr>
    </w:p>
    <w:p w:rsidR="00045F46" w:rsidRPr="00045F46" w:rsidRDefault="00045F46" w:rsidP="00045F46">
      <w:pPr>
        <w:spacing w:after="0" w:line="240" w:lineRule="auto"/>
        <w:jc w:val="both"/>
        <w:rPr>
          <w:rFonts w:ascii="Times New Roman" w:hAnsi="Times New Roman" w:cs="Times New Roman"/>
          <w:sz w:val="24"/>
          <w:szCs w:val="24"/>
        </w:rPr>
      </w:pPr>
    </w:p>
    <w:p w:rsidR="00045F46" w:rsidRDefault="00045F46" w:rsidP="00F843C7">
      <w:pPr>
        <w:spacing w:after="0" w:line="240" w:lineRule="auto"/>
        <w:jc w:val="both"/>
        <w:rPr>
          <w:rFonts w:ascii="Times New Roman" w:hAnsi="Times New Roman" w:cs="Times New Roman"/>
          <w:sz w:val="24"/>
          <w:szCs w:val="24"/>
        </w:rPr>
      </w:pPr>
    </w:p>
    <w:p w:rsidR="00C33CDA" w:rsidRPr="00E04DA7" w:rsidRDefault="00C33CDA" w:rsidP="00F843C7">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2000</w:t>
      </w:r>
      <w:r>
        <w:rPr>
          <w:rFonts w:ascii="Times New Roman" w:hAnsi="Times New Roman" w:cs="Times New Roman"/>
          <w:sz w:val="24"/>
          <w:szCs w:val="24"/>
        </w:rPr>
        <w:tab/>
      </w:r>
      <w:r>
        <w:rPr>
          <w:rFonts w:ascii="Times New Roman" w:hAnsi="Times New Roman" w:cs="Times New Roman"/>
          <w:sz w:val="24"/>
          <w:szCs w:val="24"/>
        </w:rPr>
        <w:tab/>
      </w:r>
      <w:r w:rsidR="00E04DA7">
        <w:rPr>
          <w:rFonts w:ascii="Times New Roman" w:hAnsi="Times New Roman" w:cs="Times New Roman"/>
          <w:sz w:val="24"/>
          <w:szCs w:val="24"/>
        </w:rPr>
        <w:t xml:space="preserve">představena Zlatá rýže, </w:t>
      </w:r>
      <w:r w:rsidR="00E04DA7" w:rsidRPr="00E04DA7">
        <w:rPr>
          <w:rStyle w:val="Siln"/>
          <w:rFonts w:ascii="Times New Roman" w:hAnsi="Times New Roman" w:cs="Times New Roman"/>
          <w:b w:val="0"/>
          <w:sz w:val="24"/>
          <w:szCs w:val="24"/>
        </w:rPr>
        <w:t>geneticky upravená odrůda obsahující bet</w:t>
      </w:r>
      <w:r w:rsidR="00E04DA7">
        <w:rPr>
          <w:rStyle w:val="Siln"/>
          <w:rFonts w:ascii="Times New Roman" w:hAnsi="Times New Roman" w:cs="Times New Roman"/>
          <w:b w:val="0"/>
          <w:sz w:val="24"/>
          <w:szCs w:val="24"/>
        </w:rPr>
        <w:t>a-karoten, prekurzor vitaminu A jako</w:t>
      </w:r>
      <w:r w:rsidR="00E04DA7" w:rsidRPr="00E04DA7">
        <w:t xml:space="preserve"> </w:t>
      </w:r>
      <w:r w:rsidR="00E04DA7" w:rsidRPr="00E04DA7">
        <w:rPr>
          <w:rFonts w:ascii="Times New Roman" w:hAnsi="Times New Roman" w:cs="Times New Roman"/>
          <w:sz w:val="24"/>
          <w:szCs w:val="24"/>
        </w:rPr>
        <w:t>prostředek boje proti světové chudobě, podvýživě, hladu a nemocem</w:t>
      </w:r>
      <w:r w:rsidR="00E04DA7">
        <w:rPr>
          <w:rFonts w:ascii="Times New Roman" w:hAnsi="Times New Roman" w:cs="Times New Roman"/>
          <w:sz w:val="24"/>
          <w:szCs w:val="24"/>
        </w:rPr>
        <w:t>.</w:t>
      </w:r>
    </w:p>
    <w:p w:rsidR="008741B3" w:rsidRPr="008741B3" w:rsidRDefault="008741B3" w:rsidP="008741B3">
      <w:pPr>
        <w:spacing w:after="0" w:line="240" w:lineRule="auto"/>
        <w:ind w:left="1416" w:hanging="1416"/>
        <w:jc w:val="both"/>
        <w:rPr>
          <w:rFonts w:ascii="Times New Roman" w:hAnsi="Times New Roman" w:cs="Times New Roman"/>
          <w:sz w:val="24"/>
          <w:szCs w:val="24"/>
        </w:rPr>
      </w:pPr>
      <w:r w:rsidRPr="008741B3">
        <w:rPr>
          <w:rFonts w:ascii="Times New Roman" w:hAnsi="Times New Roman" w:cs="Times New Roman"/>
          <w:sz w:val="24"/>
          <w:szCs w:val="24"/>
        </w:rPr>
        <w:t xml:space="preserve">2003 </w:t>
      </w:r>
      <w:r w:rsidRPr="008741B3">
        <w:rPr>
          <w:rFonts w:ascii="Times New Roman" w:hAnsi="Times New Roman" w:cs="Times New Roman"/>
          <w:sz w:val="24"/>
          <w:szCs w:val="24"/>
        </w:rPr>
        <w:tab/>
      </w:r>
      <w:r w:rsidRPr="00136E36">
        <w:rPr>
          <w:rFonts w:ascii="Times New Roman" w:hAnsi="Times New Roman" w:cs="Times New Roman"/>
          <w:sz w:val="24"/>
          <w:szCs w:val="24"/>
        </w:rPr>
        <w:t>vznikl Národní program ochrany genetických zdrojů pro zemědělství</w:t>
      </w:r>
      <w:r w:rsidR="00136E36" w:rsidRPr="00136E36">
        <w:rPr>
          <w:rFonts w:ascii="Times New Roman" w:hAnsi="Times New Roman" w:cs="Times New Roman"/>
          <w:sz w:val="24"/>
          <w:szCs w:val="24"/>
        </w:rPr>
        <w:t>.</w:t>
      </w:r>
      <w:r w:rsidRPr="00136E36">
        <w:rPr>
          <w:rFonts w:ascii="Times New Roman" w:hAnsi="Times New Roman" w:cs="Times New Roman"/>
          <w:b/>
          <w:sz w:val="24"/>
          <w:szCs w:val="24"/>
        </w:rPr>
        <w:t xml:space="preserve"> </w:t>
      </w:r>
      <w:r w:rsidR="00136E36" w:rsidRPr="00136E36">
        <w:rPr>
          <w:rFonts w:ascii="Times New Roman" w:hAnsi="Times New Roman" w:cs="Times New Roman"/>
          <w:sz w:val="24"/>
          <w:szCs w:val="24"/>
        </w:rPr>
        <w:t>Mezi</w:t>
      </w:r>
      <w:r w:rsidR="00136E36" w:rsidRPr="00136E36">
        <w:rPr>
          <w:rFonts w:ascii="Times New Roman" w:hAnsi="Times New Roman" w:cs="Times New Roman"/>
          <w:sz w:val="24"/>
          <w:szCs w:val="24"/>
        </w:rPr>
        <w:t xml:space="preserve"> jeho úkoly patřila </w:t>
      </w:r>
      <w:r w:rsidR="00136E36" w:rsidRPr="00136E36">
        <w:rPr>
          <w:rFonts w:ascii="Times New Roman" w:hAnsi="Times New Roman" w:cs="Times New Roman"/>
          <w:sz w:val="24"/>
          <w:szCs w:val="24"/>
        </w:rPr>
        <w:t xml:space="preserve">nejen záchrana, ale </w:t>
      </w:r>
      <w:r w:rsidR="00136E36" w:rsidRPr="00136E36">
        <w:rPr>
          <w:rFonts w:ascii="Times New Roman" w:hAnsi="Times New Roman" w:cs="Times New Roman"/>
          <w:sz w:val="24"/>
          <w:szCs w:val="24"/>
        </w:rPr>
        <w:t xml:space="preserve">i </w:t>
      </w:r>
      <w:r w:rsidR="00136E36" w:rsidRPr="00136E36">
        <w:rPr>
          <w:rFonts w:ascii="Times New Roman" w:hAnsi="Times New Roman" w:cs="Times New Roman"/>
          <w:sz w:val="24"/>
          <w:szCs w:val="24"/>
        </w:rPr>
        <w:t>udržitelný rozvoj - tj. nalezení udržitelných způsobů využití genetických zdrojů</w:t>
      </w:r>
      <w:r w:rsidR="00136E36" w:rsidRPr="00136E36">
        <w:rPr>
          <w:rFonts w:ascii="Times New Roman" w:hAnsi="Times New Roman" w:cs="Times New Roman"/>
          <w:sz w:val="24"/>
          <w:szCs w:val="24"/>
        </w:rPr>
        <w:t>.</w:t>
      </w:r>
    </w:p>
    <w:p w:rsidR="00D74358" w:rsidRPr="0062384C" w:rsidRDefault="00D74358" w:rsidP="00D74358">
      <w:pPr>
        <w:pStyle w:val="Bezmezer"/>
        <w:rPr>
          <w:rFonts w:ascii="Times New Roman" w:hAnsi="Times New Roman" w:cs="Times New Roman"/>
          <w:sz w:val="24"/>
          <w:szCs w:val="24"/>
        </w:rPr>
      </w:pPr>
      <w:r w:rsidRPr="0062384C">
        <w:rPr>
          <w:rFonts w:ascii="Times New Roman" w:hAnsi="Times New Roman" w:cs="Times New Roman"/>
          <w:sz w:val="24"/>
          <w:szCs w:val="24"/>
        </w:rPr>
        <w:t xml:space="preserve">2015 </w:t>
      </w:r>
      <w:r w:rsidRPr="0062384C">
        <w:rPr>
          <w:rFonts w:ascii="Times New Roman" w:hAnsi="Times New Roman" w:cs="Times New Roman"/>
          <w:sz w:val="24"/>
          <w:szCs w:val="24"/>
        </w:rPr>
        <w:tab/>
      </w:r>
      <w:r w:rsidRPr="0062384C">
        <w:rPr>
          <w:rFonts w:ascii="Times New Roman" w:hAnsi="Times New Roman" w:cs="Times New Roman"/>
          <w:sz w:val="24"/>
          <w:szCs w:val="24"/>
        </w:rPr>
        <w:tab/>
        <w:t>založena Národní genetická banka živočichů</w:t>
      </w:r>
      <w:r w:rsidRPr="0062384C">
        <w:rPr>
          <w:rFonts w:ascii="Times New Roman" w:hAnsi="Times New Roman" w:cs="Times New Roman"/>
          <w:sz w:val="24"/>
          <w:szCs w:val="24"/>
        </w:rPr>
        <w:t>,</w:t>
      </w:r>
      <w:r w:rsidRPr="0062384C">
        <w:rPr>
          <w:rFonts w:ascii="Times New Roman" w:hAnsi="Times New Roman" w:cs="Times New Roman"/>
          <w:sz w:val="24"/>
          <w:szCs w:val="24"/>
        </w:rPr>
        <w:t xml:space="preserve"> sloužící k uchovávání kvalitně konzervovaných genomických vzorků živočichů a publikování jejich údajů ve veřejných databázích jako podklad pro další výzkum</w:t>
      </w:r>
      <w:r w:rsidRPr="0062384C">
        <w:t>.</w:t>
      </w:r>
    </w:p>
    <w:p w:rsidR="008741B3" w:rsidRPr="008741B3" w:rsidRDefault="008741B3" w:rsidP="008741B3">
      <w:pPr>
        <w:spacing w:after="0" w:line="240" w:lineRule="auto"/>
        <w:rPr>
          <w:rFonts w:ascii="Times New Roman" w:hAnsi="Times New Roman" w:cs="Times New Roman"/>
          <w:sz w:val="24"/>
          <w:szCs w:val="24"/>
        </w:rPr>
      </w:pPr>
    </w:p>
    <w:p w:rsidR="008741B3" w:rsidRDefault="008741B3" w:rsidP="00F843C7">
      <w:pPr>
        <w:spacing w:after="0" w:line="240" w:lineRule="auto"/>
        <w:jc w:val="both"/>
        <w:rPr>
          <w:rFonts w:ascii="Times New Roman" w:hAnsi="Times New Roman" w:cs="Times New Roman"/>
          <w:sz w:val="24"/>
          <w:szCs w:val="24"/>
        </w:rPr>
      </w:pPr>
    </w:p>
    <w:p w:rsidR="0062384C" w:rsidRPr="00E04DA7" w:rsidRDefault="0062384C" w:rsidP="0062384C">
      <w:pPr>
        <w:spacing w:after="0" w:line="240" w:lineRule="auto"/>
        <w:jc w:val="both"/>
        <w:rPr>
          <w:rFonts w:ascii="Times New Roman" w:hAnsi="Times New Roman" w:cs="Times New Roman"/>
          <w:sz w:val="24"/>
          <w:szCs w:val="24"/>
        </w:rPr>
      </w:pPr>
      <w:r w:rsidRPr="00E04DA7">
        <w:rPr>
          <w:rFonts w:ascii="Times New Roman" w:hAnsi="Times New Roman" w:cs="Times New Roman"/>
          <w:b/>
          <w:sz w:val="24"/>
          <w:szCs w:val="24"/>
        </w:rPr>
        <w:t>16 ZASTAVENÍ:</w:t>
      </w:r>
      <w:r>
        <w:rPr>
          <w:rFonts w:ascii="Times New Roman" w:hAnsi="Times New Roman" w:cs="Times New Roman"/>
          <w:sz w:val="24"/>
          <w:szCs w:val="24"/>
        </w:rPr>
        <w:t xml:space="preserve"> </w:t>
      </w:r>
    </w:p>
    <w:p w:rsidR="0062384C" w:rsidRPr="00045F46" w:rsidRDefault="0062384C" w:rsidP="0062384C">
      <w:pPr>
        <w:spacing w:after="0" w:line="240" w:lineRule="auto"/>
        <w:jc w:val="both"/>
        <w:rPr>
          <w:rFonts w:ascii="Times New Roman" w:hAnsi="Times New Roman" w:cs="Times New Roman"/>
          <w:b/>
          <w:sz w:val="24"/>
          <w:szCs w:val="24"/>
        </w:rPr>
      </w:pPr>
      <w:r w:rsidRPr="00045F46">
        <w:rPr>
          <w:rFonts w:ascii="Times New Roman" w:hAnsi="Times New Roman" w:cs="Times New Roman"/>
          <w:b/>
          <w:sz w:val="24"/>
          <w:szCs w:val="24"/>
        </w:rPr>
        <w:t>Téma: hranice nemožného</w:t>
      </w:r>
    </w:p>
    <w:p w:rsidR="0062384C" w:rsidRPr="00045F46" w:rsidRDefault="0062384C" w:rsidP="0062384C">
      <w:pPr>
        <w:spacing w:after="0" w:line="240" w:lineRule="auto"/>
        <w:jc w:val="both"/>
        <w:rPr>
          <w:rFonts w:ascii="Times New Roman" w:hAnsi="Times New Roman" w:cs="Times New Roman"/>
          <w:sz w:val="24"/>
          <w:szCs w:val="24"/>
        </w:rPr>
      </w:pPr>
      <w:r w:rsidRPr="00045F46">
        <w:rPr>
          <w:rFonts w:ascii="Times New Roman" w:hAnsi="Times New Roman" w:cs="Times New Roman"/>
          <w:b/>
          <w:sz w:val="24"/>
          <w:szCs w:val="24"/>
        </w:rPr>
        <w:t>Způsob prezentace:</w:t>
      </w:r>
      <w:r w:rsidRPr="00045F46">
        <w:rPr>
          <w:rFonts w:ascii="Times New Roman" w:hAnsi="Times New Roman" w:cs="Times New Roman"/>
          <w:sz w:val="24"/>
          <w:szCs w:val="24"/>
        </w:rPr>
        <w:t xml:space="preserve"> efekt klonování -  zrcadla, kde je i návštěvník „rozdvojen“</w:t>
      </w:r>
      <w:r w:rsidR="00A50A32">
        <w:rPr>
          <w:rFonts w:ascii="Times New Roman" w:hAnsi="Times New Roman" w:cs="Times New Roman"/>
          <w:sz w:val="24"/>
          <w:szCs w:val="24"/>
        </w:rPr>
        <w:t xml:space="preserve"> – u vstupu do výstavního sálu – bet textového panelu</w:t>
      </w:r>
    </w:p>
    <w:p w:rsidR="00EF33E5" w:rsidRDefault="00EF33E5" w:rsidP="00F843C7">
      <w:pPr>
        <w:spacing w:after="0" w:line="240" w:lineRule="auto"/>
        <w:jc w:val="both"/>
        <w:rPr>
          <w:rFonts w:ascii="Times New Roman" w:hAnsi="Times New Roman" w:cs="Times New Roman"/>
          <w:sz w:val="24"/>
          <w:szCs w:val="24"/>
        </w:rPr>
      </w:pPr>
    </w:p>
    <w:p w:rsidR="005D391B" w:rsidRPr="00F843C7" w:rsidRDefault="005D391B" w:rsidP="00F843C7">
      <w:pPr>
        <w:spacing w:after="0" w:line="240" w:lineRule="auto"/>
        <w:jc w:val="both"/>
        <w:rPr>
          <w:rFonts w:ascii="Times New Roman" w:hAnsi="Times New Roman" w:cs="Times New Roman"/>
          <w:sz w:val="24"/>
          <w:szCs w:val="24"/>
        </w:rPr>
      </w:pPr>
    </w:p>
    <w:p w:rsidR="00467D3E" w:rsidRDefault="00467D3E" w:rsidP="008C78CC">
      <w:pPr>
        <w:spacing w:after="0" w:line="240" w:lineRule="auto"/>
        <w:jc w:val="both"/>
        <w:rPr>
          <w:rFonts w:ascii="Times New Roman" w:hAnsi="Times New Roman" w:cs="Times New Roman"/>
          <w:sz w:val="24"/>
          <w:szCs w:val="24"/>
        </w:rPr>
      </w:pPr>
    </w:p>
    <w:p w:rsidR="00467D3E" w:rsidRDefault="00467D3E" w:rsidP="008C78CC">
      <w:pPr>
        <w:spacing w:after="0" w:line="240" w:lineRule="auto"/>
        <w:jc w:val="both"/>
        <w:rPr>
          <w:rFonts w:ascii="Times New Roman" w:hAnsi="Times New Roman" w:cs="Times New Roman"/>
          <w:sz w:val="24"/>
          <w:szCs w:val="24"/>
        </w:rPr>
      </w:pPr>
    </w:p>
    <w:p w:rsidR="006F6235" w:rsidRPr="00D41507" w:rsidRDefault="00A50A32" w:rsidP="006F6235">
      <w:pPr>
        <w:spacing w:after="0" w:line="240" w:lineRule="auto"/>
        <w:jc w:val="both"/>
        <w:rPr>
          <w:rFonts w:ascii="Times New Roman" w:hAnsi="Times New Roman" w:cs="Times New Roman"/>
          <w:b/>
          <w:color w:val="FF0000"/>
          <w:sz w:val="24"/>
          <w:szCs w:val="24"/>
        </w:rPr>
      </w:pPr>
      <w:r w:rsidRPr="00D41507">
        <w:rPr>
          <w:rFonts w:ascii="Times New Roman" w:hAnsi="Times New Roman" w:cs="Times New Roman"/>
          <w:b/>
          <w:color w:val="FF0000"/>
          <w:sz w:val="24"/>
          <w:szCs w:val="24"/>
        </w:rPr>
        <w:t>DEFINICE</w:t>
      </w:r>
    </w:p>
    <w:p w:rsidR="00D41507" w:rsidRPr="00D41507" w:rsidRDefault="00D41507" w:rsidP="00D41507">
      <w:pPr>
        <w:pStyle w:val="Odstavecseseznamem"/>
        <w:numPr>
          <w:ilvl w:val="0"/>
          <w:numId w:val="11"/>
        </w:numPr>
        <w:spacing w:after="0" w:line="240" w:lineRule="auto"/>
        <w:jc w:val="both"/>
        <w:rPr>
          <w:rFonts w:ascii="Times New Roman" w:hAnsi="Times New Roman" w:cs="Times New Roman"/>
          <w:b/>
          <w:color w:val="FF0000"/>
          <w:sz w:val="24"/>
          <w:szCs w:val="24"/>
        </w:rPr>
      </w:pPr>
      <w:r w:rsidRPr="00D41507">
        <w:rPr>
          <w:rFonts w:ascii="Times New Roman" w:hAnsi="Times New Roman" w:cs="Times New Roman"/>
          <w:b/>
          <w:color w:val="FF0000"/>
          <w:sz w:val="24"/>
          <w:szCs w:val="24"/>
        </w:rPr>
        <w:t>NA VÝSTAVĚ BY SE MĚLY OBJEVIT TYTO NEBO PODOBNÉ DEFINICE</w:t>
      </w:r>
      <w:r w:rsidR="00470D59">
        <w:rPr>
          <w:rFonts w:ascii="Times New Roman" w:hAnsi="Times New Roman" w:cs="Times New Roman"/>
          <w:b/>
          <w:color w:val="FF0000"/>
          <w:sz w:val="24"/>
          <w:szCs w:val="24"/>
        </w:rPr>
        <w:t xml:space="preserve"> </w:t>
      </w:r>
      <w:r w:rsidRPr="00D41507">
        <w:rPr>
          <w:rFonts w:ascii="Times New Roman" w:hAnsi="Times New Roman" w:cs="Times New Roman"/>
          <w:b/>
          <w:color w:val="FF0000"/>
          <w:sz w:val="24"/>
          <w:szCs w:val="24"/>
        </w:rPr>
        <w:t>– navrhujeme je umístit na stěny v čele výstavního sálu</w:t>
      </w:r>
    </w:p>
    <w:p w:rsidR="006F6235" w:rsidRDefault="006F6235" w:rsidP="006F6235">
      <w:pPr>
        <w:spacing w:after="0" w:line="240" w:lineRule="auto"/>
        <w:jc w:val="both"/>
        <w:rPr>
          <w:rFonts w:ascii="Times New Roman" w:hAnsi="Times New Roman" w:cs="Times New Roman"/>
          <w:sz w:val="24"/>
          <w:szCs w:val="24"/>
        </w:rPr>
      </w:pPr>
    </w:p>
    <w:p w:rsidR="001A0908" w:rsidRPr="001A0908" w:rsidRDefault="001A0908" w:rsidP="001A0908">
      <w:pPr>
        <w:jc w:val="both"/>
        <w:rPr>
          <w:rFonts w:ascii="Times New Roman" w:hAnsi="Times New Roman" w:cs="Times New Roman"/>
          <w:b/>
          <w:sz w:val="24"/>
          <w:szCs w:val="24"/>
        </w:rPr>
      </w:pPr>
      <w:r w:rsidRPr="001A0908">
        <w:rPr>
          <w:rFonts w:ascii="Times New Roman" w:hAnsi="Times New Roman" w:cs="Times New Roman"/>
          <w:b/>
          <w:sz w:val="24"/>
          <w:szCs w:val="24"/>
        </w:rPr>
        <w:t>Plemeno</w:t>
      </w:r>
      <w:r>
        <w:rPr>
          <w:rFonts w:ascii="Times New Roman" w:hAnsi="Times New Roman" w:cs="Times New Roman"/>
          <w:b/>
          <w:sz w:val="24"/>
          <w:szCs w:val="24"/>
        </w:rPr>
        <w:t>:</w:t>
      </w:r>
      <w:r w:rsidRPr="001A0908">
        <w:rPr>
          <w:rFonts w:ascii="Times New Roman" w:hAnsi="Times New Roman" w:cs="Times New Roman"/>
          <w:color w:val="202122"/>
          <w:sz w:val="24"/>
          <w:szCs w:val="24"/>
          <w:shd w:val="clear" w:color="auto" w:fill="FFFFFF"/>
        </w:rPr>
        <w:t> </w:t>
      </w:r>
      <w:r w:rsidRPr="001A0908">
        <w:rPr>
          <w:rFonts w:ascii="Times New Roman" w:hAnsi="Times New Roman" w:cs="Times New Roman"/>
          <w:sz w:val="24"/>
          <w:szCs w:val="24"/>
          <w:shd w:val="clear" w:color="auto" w:fill="FFFFFF"/>
        </w:rPr>
        <w:t>je specifická skupina domácích zvířat, která mají </w:t>
      </w:r>
      <w:hyperlink r:id="rId18" w:tooltip="Homogenní" w:history="1">
        <w:r w:rsidRPr="001A0908">
          <w:rPr>
            <w:rStyle w:val="Hypertextovodkaz"/>
            <w:rFonts w:ascii="Times New Roman" w:hAnsi="Times New Roman" w:cs="Times New Roman"/>
            <w:color w:val="auto"/>
            <w:sz w:val="24"/>
            <w:szCs w:val="24"/>
            <w:u w:val="none"/>
            <w:shd w:val="clear" w:color="auto" w:fill="FFFFFF"/>
          </w:rPr>
          <w:t>homogenní</w:t>
        </w:r>
      </w:hyperlink>
      <w:r>
        <w:rPr>
          <w:rFonts w:ascii="Times New Roman" w:hAnsi="Times New Roman" w:cs="Times New Roman"/>
          <w:sz w:val="24"/>
          <w:szCs w:val="24"/>
          <w:shd w:val="clear" w:color="auto" w:fill="FFFFFF"/>
        </w:rPr>
        <w:t> vzhled (</w:t>
      </w:r>
      <w:hyperlink r:id="rId19" w:tooltip="Fenotyp" w:history="1">
        <w:r w:rsidRPr="001A0908">
          <w:rPr>
            <w:rStyle w:val="Hypertextovodkaz"/>
            <w:rFonts w:ascii="Times New Roman" w:hAnsi="Times New Roman" w:cs="Times New Roman"/>
            <w:color w:val="auto"/>
            <w:sz w:val="24"/>
            <w:szCs w:val="24"/>
            <w:u w:val="none"/>
            <w:shd w:val="clear" w:color="auto" w:fill="FFFFFF"/>
          </w:rPr>
          <w:t>fenotyp</w:t>
        </w:r>
      </w:hyperlink>
      <w:r w:rsidRPr="001A0908">
        <w:rPr>
          <w:rFonts w:ascii="Times New Roman" w:hAnsi="Times New Roman" w:cs="Times New Roman"/>
          <w:sz w:val="24"/>
          <w:szCs w:val="24"/>
          <w:shd w:val="clear" w:color="auto" w:fill="FFFFFF"/>
        </w:rPr>
        <w:t>), homogenní </w:t>
      </w:r>
      <w:hyperlink r:id="rId20" w:tooltip="Chování" w:history="1">
        <w:r w:rsidRPr="001A0908">
          <w:rPr>
            <w:rStyle w:val="Hypertextovodkaz"/>
            <w:rFonts w:ascii="Times New Roman" w:hAnsi="Times New Roman" w:cs="Times New Roman"/>
            <w:color w:val="auto"/>
            <w:sz w:val="24"/>
            <w:szCs w:val="24"/>
            <w:u w:val="none"/>
            <w:shd w:val="clear" w:color="auto" w:fill="FFFFFF"/>
          </w:rPr>
          <w:t>chování</w:t>
        </w:r>
      </w:hyperlink>
      <w:r w:rsidRPr="001A0908">
        <w:rPr>
          <w:rFonts w:ascii="Times New Roman" w:hAnsi="Times New Roman" w:cs="Times New Roman"/>
          <w:sz w:val="24"/>
          <w:szCs w:val="24"/>
          <w:shd w:val="clear" w:color="auto" w:fill="FFFFFF"/>
        </w:rPr>
        <w:t> a/nebo jiné vlastnosti, které je odlišují od jiných organismů stejného </w:t>
      </w:r>
      <w:hyperlink r:id="rId21" w:history="1">
        <w:r w:rsidRPr="001A0908">
          <w:rPr>
            <w:rStyle w:val="Hypertextovodkaz"/>
            <w:rFonts w:ascii="Times New Roman" w:hAnsi="Times New Roman" w:cs="Times New Roman"/>
            <w:color w:val="auto"/>
            <w:sz w:val="24"/>
            <w:szCs w:val="24"/>
            <w:u w:val="none"/>
            <w:shd w:val="clear" w:color="auto" w:fill="FFFFFF"/>
          </w:rPr>
          <w:t>druhu</w:t>
        </w:r>
      </w:hyperlink>
      <w:r w:rsidRPr="001A0908">
        <w:rPr>
          <w:rFonts w:ascii="Times New Roman" w:hAnsi="Times New Roman" w:cs="Times New Roman"/>
          <w:sz w:val="24"/>
          <w:szCs w:val="24"/>
          <w:shd w:val="clear" w:color="auto" w:fill="FFFFFF"/>
        </w:rPr>
        <w:t>. Plemena vznikají </w:t>
      </w:r>
      <w:hyperlink r:id="rId22" w:tooltip="Genetická izolace" w:history="1">
        <w:r w:rsidRPr="001A0908">
          <w:rPr>
            <w:rStyle w:val="Hypertextovodkaz"/>
            <w:rFonts w:ascii="Times New Roman" w:hAnsi="Times New Roman" w:cs="Times New Roman"/>
            <w:color w:val="auto"/>
            <w:sz w:val="24"/>
            <w:szCs w:val="24"/>
            <w:u w:val="none"/>
            <w:shd w:val="clear" w:color="auto" w:fill="FFFFFF"/>
          </w:rPr>
          <w:t>genetickou izolací</w:t>
        </w:r>
      </w:hyperlink>
      <w:r w:rsidRPr="001A0908">
        <w:rPr>
          <w:rFonts w:ascii="Times New Roman" w:hAnsi="Times New Roman" w:cs="Times New Roman"/>
          <w:sz w:val="24"/>
          <w:szCs w:val="24"/>
          <w:shd w:val="clear" w:color="auto" w:fill="FFFFFF"/>
        </w:rPr>
        <w:t xml:space="preserve"> a přirozenou </w:t>
      </w:r>
      <w:hyperlink r:id="rId23" w:tooltip="Přizpůsobování" w:history="1">
        <w:r w:rsidRPr="001A0908">
          <w:rPr>
            <w:rStyle w:val="Hypertextovodkaz"/>
            <w:rFonts w:ascii="Times New Roman" w:hAnsi="Times New Roman" w:cs="Times New Roman"/>
            <w:color w:val="auto"/>
            <w:sz w:val="24"/>
            <w:szCs w:val="24"/>
            <w:u w:val="none"/>
            <w:shd w:val="clear" w:color="auto" w:fill="FFFFFF"/>
          </w:rPr>
          <w:t>adaptací</w:t>
        </w:r>
      </w:hyperlink>
      <w:r w:rsidRPr="001A0908">
        <w:rPr>
          <w:rFonts w:ascii="Times New Roman" w:hAnsi="Times New Roman" w:cs="Times New Roman"/>
          <w:sz w:val="24"/>
          <w:szCs w:val="24"/>
          <w:shd w:val="clear" w:color="auto" w:fill="FFFFFF"/>
        </w:rPr>
        <w:t> na prostředí nebo </w:t>
      </w:r>
      <w:hyperlink r:id="rId24" w:tooltip="Selektivní chov" w:history="1">
        <w:r w:rsidRPr="001A0908">
          <w:rPr>
            <w:rStyle w:val="Hypertextovodkaz"/>
            <w:rFonts w:ascii="Times New Roman" w:hAnsi="Times New Roman" w:cs="Times New Roman"/>
            <w:color w:val="auto"/>
            <w:sz w:val="24"/>
            <w:szCs w:val="24"/>
            <w:u w:val="none"/>
            <w:shd w:val="clear" w:color="auto" w:fill="FFFFFF"/>
          </w:rPr>
          <w:t>selektivním šlechtěním</w:t>
        </w:r>
      </w:hyperlink>
      <w:r w:rsidRPr="001A0908">
        <w:rPr>
          <w:rFonts w:ascii="Times New Roman" w:hAnsi="Times New Roman" w:cs="Times New Roman"/>
          <w:sz w:val="24"/>
          <w:szCs w:val="24"/>
          <w:shd w:val="clear" w:color="auto" w:fill="FFFFFF"/>
        </w:rPr>
        <w:t>, případně kombinací obou způsobů. </w:t>
      </w:r>
    </w:p>
    <w:p w:rsidR="001A0908" w:rsidRDefault="001A0908" w:rsidP="001A0908">
      <w:pPr>
        <w:jc w:val="both"/>
        <w:rPr>
          <w:rFonts w:ascii="Times New Roman" w:hAnsi="Times New Roman" w:cs="Times New Roman"/>
          <w:color w:val="212529"/>
          <w:sz w:val="24"/>
          <w:szCs w:val="24"/>
          <w:shd w:val="clear" w:color="auto" w:fill="FFFFFF"/>
        </w:rPr>
      </w:pPr>
      <w:r w:rsidRPr="001A0908">
        <w:rPr>
          <w:rFonts w:ascii="Times New Roman" w:hAnsi="Times New Roman" w:cs="Times New Roman"/>
          <w:b/>
          <w:sz w:val="24"/>
          <w:szCs w:val="24"/>
        </w:rPr>
        <w:t>Gen</w:t>
      </w:r>
      <w:r>
        <w:rPr>
          <w:rFonts w:ascii="Times New Roman" w:hAnsi="Times New Roman" w:cs="Times New Roman"/>
          <w:b/>
          <w:sz w:val="24"/>
          <w:szCs w:val="24"/>
        </w:rPr>
        <w:t xml:space="preserve">: </w:t>
      </w:r>
      <w:r w:rsidRPr="001A0908">
        <w:rPr>
          <w:rFonts w:ascii="Times New Roman" w:hAnsi="Times New Roman" w:cs="Times New Roman"/>
          <w:color w:val="212529"/>
          <w:sz w:val="24"/>
          <w:szCs w:val="24"/>
          <w:shd w:val="clear" w:color="auto" w:fill="FFFFFF"/>
        </w:rPr>
        <w:t>je základní fyzikální jednotkou dědičnosti. Geny se předávají z rodičů na jejich potomka a obsahují informace potřebné k určení jeho vlastností. Geny jsou uspořádány jeden za druhým ve strukturách zvaných chromozomy. Chromozom obsahuje jednu dlouhou molekulu DNA, jejíž část odpovídá jednotlivému genu. Lidé mají na svých chromozomech přibližně 20 000 genů.</w:t>
      </w:r>
    </w:p>
    <w:p w:rsidR="00604ECD" w:rsidRDefault="00604ECD" w:rsidP="00AA1774">
      <w:pPr>
        <w:spacing w:after="0" w:line="240" w:lineRule="auto"/>
        <w:jc w:val="both"/>
        <w:rPr>
          <w:rFonts w:ascii="Times New Roman" w:hAnsi="Times New Roman" w:cs="Times New Roman"/>
          <w:b/>
          <w:sz w:val="24"/>
          <w:szCs w:val="24"/>
        </w:rPr>
      </w:pPr>
    </w:p>
    <w:p w:rsidR="00604ECD" w:rsidRPr="00604ECD" w:rsidRDefault="00604ECD" w:rsidP="00604ECD">
      <w:pPr>
        <w:rPr>
          <w:rFonts w:ascii="Times New Roman" w:hAnsi="Times New Roman" w:cs="Times New Roman"/>
          <w:sz w:val="24"/>
          <w:szCs w:val="24"/>
          <w:lang w:eastAsia="cs-CZ"/>
        </w:rPr>
      </w:pPr>
      <w:r w:rsidRPr="00604ECD">
        <w:rPr>
          <w:rFonts w:ascii="Times New Roman" w:hAnsi="Times New Roman" w:cs="Times New Roman"/>
          <w:b/>
          <w:sz w:val="24"/>
          <w:szCs w:val="24"/>
          <w:lang w:eastAsia="cs-CZ"/>
        </w:rPr>
        <w:t>Šlechtění</w:t>
      </w:r>
      <w:r>
        <w:rPr>
          <w:rFonts w:ascii="Times New Roman" w:hAnsi="Times New Roman" w:cs="Times New Roman"/>
          <w:b/>
          <w:sz w:val="24"/>
          <w:szCs w:val="24"/>
          <w:lang w:eastAsia="cs-CZ"/>
        </w:rPr>
        <w:t>:</w:t>
      </w:r>
      <w:r w:rsidRPr="00604ECD">
        <w:rPr>
          <w:rFonts w:ascii="Times New Roman" w:hAnsi="Times New Roman" w:cs="Times New Roman"/>
          <w:sz w:val="24"/>
          <w:szCs w:val="24"/>
          <w:lang w:eastAsia="cs-CZ"/>
        </w:rPr>
        <w:t xml:space="preserve"> je tvůrčí, vědomá i intuitivní činnost ke genetickému pozměňování rostlin podle potřeb člověka. Výsledkem jsou nové odrůdy (kultivary) a dokonce i nové druhy. Rostliny s vybranými vlastnostmi se množí a reprodukují tak, aby se vybrané znaky a jejich úroveň zachovala i v dalších generacích. </w:t>
      </w:r>
    </w:p>
    <w:p w:rsidR="00604ECD" w:rsidRDefault="00604ECD" w:rsidP="00AA1774">
      <w:pPr>
        <w:spacing w:after="0" w:line="240" w:lineRule="auto"/>
        <w:jc w:val="both"/>
        <w:rPr>
          <w:rFonts w:ascii="Times New Roman" w:hAnsi="Times New Roman" w:cs="Times New Roman"/>
          <w:b/>
          <w:sz w:val="24"/>
          <w:szCs w:val="24"/>
        </w:rPr>
      </w:pPr>
    </w:p>
    <w:p w:rsidR="006F6235" w:rsidRDefault="006F6235" w:rsidP="00AA1774">
      <w:pPr>
        <w:spacing w:after="0" w:line="240" w:lineRule="auto"/>
        <w:jc w:val="both"/>
        <w:rPr>
          <w:rFonts w:ascii="Times New Roman" w:hAnsi="Times New Roman" w:cs="Times New Roman"/>
          <w:sz w:val="24"/>
          <w:szCs w:val="24"/>
        </w:rPr>
      </w:pPr>
      <w:r w:rsidRPr="00AA1774">
        <w:rPr>
          <w:rFonts w:ascii="Times New Roman" w:hAnsi="Times New Roman" w:cs="Times New Roman"/>
          <w:b/>
          <w:sz w:val="24"/>
          <w:szCs w:val="24"/>
        </w:rPr>
        <w:t>Primitivní šlechtění</w:t>
      </w:r>
      <w:r w:rsidR="00AA1774">
        <w:rPr>
          <w:rFonts w:ascii="Times New Roman" w:hAnsi="Times New Roman" w:cs="Times New Roman"/>
          <w:sz w:val="24"/>
          <w:szCs w:val="24"/>
        </w:rPr>
        <w:t xml:space="preserve">: </w:t>
      </w:r>
      <w:r>
        <w:rPr>
          <w:rFonts w:ascii="Times New Roman" w:hAnsi="Times New Roman" w:cs="Times New Roman"/>
          <w:sz w:val="24"/>
          <w:szCs w:val="24"/>
        </w:rPr>
        <w:t xml:space="preserve">vyznačuje </w:t>
      </w:r>
      <w:r w:rsidR="00AA1774">
        <w:rPr>
          <w:rFonts w:ascii="Times New Roman" w:hAnsi="Times New Roman" w:cs="Times New Roman"/>
          <w:sz w:val="24"/>
          <w:szCs w:val="24"/>
        </w:rPr>
        <w:t xml:space="preserve">se </w:t>
      </w:r>
      <w:r>
        <w:rPr>
          <w:rFonts w:ascii="Times New Roman" w:hAnsi="Times New Roman" w:cs="Times New Roman"/>
          <w:sz w:val="24"/>
          <w:szCs w:val="24"/>
        </w:rPr>
        <w:t>tvorbou nových a lepších forem než byly přirozené populace.</w:t>
      </w:r>
      <w:r w:rsidR="00AA1774">
        <w:rPr>
          <w:rFonts w:ascii="Times New Roman" w:hAnsi="Times New Roman" w:cs="Times New Roman"/>
          <w:sz w:val="24"/>
          <w:szCs w:val="24"/>
        </w:rPr>
        <w:t xml:space="preserve"> </w:t>
      </w:r>
      <w:r>
        <w:rPr>
          <w:rFonts w:ascii="Times New Roman" w:hAnsi="Times New Roman" w:cs="Times New Roman"/>
          <w:sz w:val="24"/>
          <w:szCs w:val="24"/>
        </w:rPr>
        <w:t>Již od starověku se doporučovalo (Plinius, Columella) vybírat k další setbě semena velká, pěkná, tvrdá z největších klasů, které jsou předpokladem vyššího výnosu. Postupně vznikaly krajové odrůdy s uplatněním zásahů v nejjednodušší formě hromadného výběru.</w:t>
      </w:r>
    </w:p>
    <w:p w:rsidR="0082771D" w:rsidRDefault="0082771D" w:rsidP="008C78CC">
      <w:pPr>
        <w:spacing w:after="0" w:line="240" w:lineRule="auto"/>
        <w:jc w:val="both"/>
        <w:rPr>
          <w:rFonts w:ascii="Times New Roman" w:hAnsi="Times New Roman" w:cs="Times New Roman"/>
          <w:sz w:val="24"/>
          <w:szCs w:val="24"/>
        </w:rPr>
      </w:pPr>
    </w:p>
    <w:p w:rsidR="0082771D" w:rsidRDefault="0082771D" w:rsidP="008C78CC">
      <w:pPr>
        <w:spacing w:after="0" w:line="240" w:lineRule="auto"/>
        <w:jc w:val="both"/>
        <w:rPr>
          <w:rFonts w:ascii="Times New Roman" w:hAnsi="Times New Roman" w:cs="Times New Roman"/>
          <w:sz w:val="24"/>
          <w:szCs w:val="24"/>
        </w:rPr>
      </w:pPr>
    </w:p>
    <w:p w:rsidR="009E1DB6" w:rsidRDefault="009E1DB6" w:rsidP="009E1DB6">
      <w:pPr>
        <w:spacing w:after="0" w:line="240" w:lineRule="auto"/>
        <w:jc w:val="both"/>
        <w:rPr>
          <w:rFonts w:ascii="Times New Roman" w:hAnsi="Times New Roman" w:cs="Times New Roman"/>
          <w:sz w:val="24"/>
          <w:szCs w:val="24"/>
        </w:rPr>
      </w:pPr>
      <w:r w:rsidRPr="00B657FC">
        <w:rPr>
          <w:rFonts w:ascii="Times New Roman" w:hAnsi="Times New Roman" w:cs="Times New Roman"/>
          <w:b/>
          <w:sz w:val="24"/>
          <w:szCs w:val="24"/>
        </w:rPr>
        <w:lastRenderedPageBreak/>
        <w:t>Hybridizace (křížení)</w:t>
      </w:r>
      <w:r>
        <w:rPr>
          <w:rFonts w:ascii="Times New Roman" w:hAnsi="Times New Roman" w:cs="Times New Roman"/>
          <w:sz w:val="24"/>
          <w:szCs w:val="24"/>
        </w:rPr>
        <w:t>: umožňuje získávat nové kombinace znaků. Některé plodiny jsou produktem mezidruhového křížení</w:t>
      </w:r>
      <w:r w:rsidR="00D41507">
        <w:rPr>
          <w:rFonts w:ascii="Times New Roman" w:hAnsi="Times New Roman" w:cs="Times New Roman"/>
          <w:sz w:val="24"/>
          <w:szCs w:val="24"/>
        </w:rPr>
        <w:t>, nebo křížení mezirodového.</w:t>
      </w:r>
    </w:p>
    <w:p w:rsidR="00D41507" w:rsidRDefault="00D41507" w:rsidP="009E1DB6">
      <w:pPr>
        <w:spacing w:after="0" w:line="240" w:lineRule="auto"/>
        <w:jc w:val="both"/>
        <w:rPr>
          <w:rFonts w:ascii="Times New Roman" w:hAnsi="Times New Roman" w:cs="Times New Roman"/>
          <w:sz w:val="24"/>
          <w:szCs w:val="24"/>
        </w:rPr>
      </w:pPr>
    </w:p>
    <w:p w:rsidR="00943775" w:rsidRDefault="009E1DB6" w:rsidP="009E1DB6">
      <w:pPr>
        <w:spacing w:after="0" w:line="240" w:lineRule="auto"/>
        <w:jc w:val="both"/>
        <w:rPr>
          <w:rFonts w:ascii="Times New Roman" w:hAnsi="Times New Roman" w:cs="Times New Roman"/>
          <w:sz w:val="24"/>
          <w:szCs w:val="24"/>
        </w:rPr>
      </w:pPr>
      <w:r w:rsidRPr="00B657FC">
        <w:rPr>
          <w:rFonts w:ascii="Times New Roman" w:hAnsi="Times New Roman" w:cs="Times New Roman"/>
          <w:b/>
          <w:sz w:val="24"/>
          <w:szCs w:val="24"/>
        </w:rPr>
        <w:t>Selekce (výběr):</w:t>
      </w:r>
      <w:r>
        <w:rPr>
          <w:rFonts w:ascii="Times New Roman" w:hAnsi="Times New Roman" w:cs="Times New Roman"/>
          <w:sz w:val="24"/>
          <w:szCs w:val="24"/>
        </w:rPr>
        <w:t xml:space="preserve"> umožňuje získat ze společného předka formy, které se po určitém počtu generací výrazně odlišují (například košťálová zelenina – společným předkem je planá forma brukve zelné, postupným výběrem vhodných jedinců byly získány odrůdy vytvářející velkou hlávku dužnatých listů (zelí, hlávková kapusta), drobné hlávky v paždění listů (růžičková kapusta), zdužnatělá květenství (květák, brokolice), stonkové bulvy (kedluben), nebo vysoký, dužnatý stonek (krmná kapusta).</w:t>
      </w:r>
    </w:p>
    <w:p w:rsidR="008F2AE2" w:rsidRDefault="008F2AE2" w:rsidP="008C78CC">
      <w:pPr>
        <w:spacing w:after="0" w:line="240" w:lineRule="auto"/>
        <w:jc w:val="both"/>
        <w:rPr>
          <w:rFonts w:ascii="Times New Roman" w:hAnsi="Times New Roman" w:cs="Times New Roman"/>
          <w:sz w:val="24"/>
          <w:szCs w:val="24"/>
        </w:rPr>
      </w:pPr>
    </w:p>
    <w:p w:rsidR="007A5814" w:rsidRDefault="007A5814" w:rsidP="007855E5">
      <w:pPr>
        <w:spacing w:after="0" w:line="240" w:lineRule="auto"/>
        <w:jc w:val="both"/>
        <w:rPr>
          <w:rFonts w:ascii="Times New Roman" w:hAnsi="Times New Roman" w:cs="Times New Roman"/>
          <w:sz w:val="24"/>
          <w:szCs w:val="24"/>
        </w:rPr>
      </w:pPr>
    </w:p>
    <w:p w:rsidR="00BB6AF8" w:rsidRDefault="007A5814" w:rsidP="007855E5">
      <w:pPr>
        <w:spacing w:after="0" w:line="240" w:lineRule="auto"/>
        <w:jc w:val="both"/>
        <w:rPr>
          <w:rFonts w:ascii="Times New Roman" w:hAnsi="Times New Roman" w:cs="Times New Roman"/>
          <w:sz w:val="24"/>
          <w:szCs w:val="24"/>
        </w:rPr>
      </w:pPr>
      <w:r w:rsidRPr="00DB4C3F">
        <w:rPr>
          <w:rFonts w:ascii="Times New Roman" w:hAnsi="Times New Roman" w:cs="Times New Roman"/>
          <w:b/>
          <w:sz w:val="24"/>
          <w:szCs w:val="24"/>
        </w:rPr>
        <w:t>Krajové (místní) odrůdy</w:t>
      </w:r>
      <w:r w:rsidR="00503E7F">
        <w:rPr>
          <w:rFonts w:ascii="Times New Roman" w:hAnsi="Times New Roman" w:cs="Times New Roman"/>
          <w:sz w:val="24"/>
          <w:szCs w:val="24"/>
        </w:rPr>
        <w:t xml:space="preserve">: </w:t>
      </w:r>
      <w:r>
        <w:rPr>
          <w:rFonts w:ascii="Times New Roman" w:hAnsi="Times New Roman" w:cs="Times New Roman"/>
          <w:sz w:val="24"/>
          <w:szCs w:val="24"/>
        </w:rPr>
        <w:t>vznikly jako výsledek převládajícího vlivu přirozeného výběru přírodních podmínek určité oblasti za přispění pěstitele, např. dlouhodobým opakovaným přeséváním vybraného typu</w:t>
      </w:r>
      <w:r w:rsidR="00BB6AF8">
        <w:rPr>
          <w:rFonts w:ascii="Times New Roman" w:hAnsi="Times New Roman" w:cs="Times New Roman"/>
          <w:sz w:val="24"/>
          <w:szCs w:val="24"/>
        </w:rPr>
        <w:t xml:space="preserve">. Předností krajových odrůd je maximální přizpůsobení ekologickým a biotickým podmínkám oblasti. Nedostatkem je často nižší produkce a nižší jakost hlavního produktu. Pro své přednosti byly a jsou využívány jako genetické zdroje žádaných vlastností při šlechtění nových odrůd. </w:t>
      </w:r>
    </w:p>
    <w:p w:rsidR="00D41507" w:rsidRDefault="00D41507" w:rsidP="007855E5">
      <w:pPr>
        <w:spacing w:after="0" w:line="240" w:lineRule="auto"/>
        <w:jc w:val="both"/>
        <w:rPr>
          <w:rFonts w:ascii="Times New Roman" w:hAnsi="Times New Roman" w:cs="Times New Roman"/>
          <w:sz w:val="24"/>
          <w:szCs w:val="24"/>
        </w:rPr>
      </w:pPr>
    </w:p>
    <w:p w:rsidR="00FF5461" w:rsidRDefault="00BB6AF8" w:rsidP="007855E5">
      <w:pPr>
        <w:spacing w:after="0" w:line="240" w:lineRule="auto"/>
        <w:jc w:val="both"/>
        <w:rPr>
          <w:rFonts w:ascii="Times New Roman" w:hAnsi="Times New Roman" w:cs="Times New Roman"/>
          <w:sz w:val="24"/>
          <w:szCs w:val="24"/>
        </w:rPr>
      </w:pPr>
      <w:r w:rsidRPr="00DB4C3F">
        <w:rPr>
          <w:rFonts w:ascii="Times New Roman" w:hAnsi="Times New Roman" w:cs="Times New Roman"/>
          <w:b/>
          <w:sz w:val="24"/>
          <w:szCs w:val="24"/>
        </w:rPr>
        <w:t>Šlechtěné odrůdy</w:t>
      </w:r>
      <w:r w:rsidR="00503E7F">
        <w:rPr>
          <w:rFonts w:ascii="Times New Roman" w:hAnsi="Times New Roman" w:cs="Times New Roman"/>
          <w:sz w:val="24"/>
          <w:szCs w:val="24"/>
        </w:rPr>
        <w:t xml:space="preserve">: </w:t>
      </w:r>
      <w:r>
        <w:rPr>
          <w:rFonts w:ascii="Times New Roman" w:hAnsi="Times New Roman" w:cs="Times New Roman"/>
          <w:sz w:val="24"/>
          <w:szCs w:val="24"/>
        </w:rPr>
        <w:t xml:space="preserve">jsou produktem cílevědomé šlechtitelské činnosti. Předmostí je často vysoká produkce a vysoká jakost produktu, mnohdy geneticky podmíněná odolnost k některé chorobě (rase choroby), někdy se jedná o odrůdy úzce specializované. Odrůdy jsou šlechtěny účinnými šlechtitelskými metodami a postupy, s kvalifikovanou kontrolou a prověrkou odolnosti k nepříznivým faktorům prostředí a s prověrkou vhodnosti k pěstování v určitých podmínkách. </w:t>
      </w:r>
    </w:p>
    <w:p w:rsidR="007855E5" w:rsidRDefault="007855E5" w:rsidP="007855E5">
      <w:pPr>
        <w:spacing w:after="0" w:line="240" w:lineRule="auto"/>
        <w:jc w:val="both"/>
        <w:rPr>
          <w:rFonts w:ascii="Times New Roman" w:hAnsi="Times New Roman" w:cs="Times New Roman"/>
          <w:sz w:val="24"/>
          <w:szCs w:val="24"/>
        </w:rPr>
      </w:pPr>
    </w:p>
    <w:p w:rsidR="00503E7F" w:rsidRPr="00503E7F" w:rsidRDefault="0008184E" w:rsidP="00503E7F">
      <w:pPr>
        <w:spacing w:after="0" w:line="240" w:lineRule="auto"/>
        <w:jc w:val="both"/>
        <w:rPr>
          <w:rFonts w:ascii="Times New Roman" w:hAnsi="Times New Roman" w:cs="Times New Roman"/>
          <w:sz w:val="24"/>
          <w:szCs w:val="24"/>
        </w:rPr>
      </w:pPr>
      <w:r w:rsidRPr="00503E7F">
        <w:rPr>
          <w:rFonts w:ascii="Times New Roman" w:hAnsi="Times New Roman" w:cs="Times New Roman"/>
          <w:b/>
          <w:sz w:val="24"/>
          <w:szCs w:val="24"/>
        </w:rPr>
        <w:t>Geneticky modifikované organismy (GM, transgenních)</w:t>
      </w:r>
      <w:r w:rsidR="00503E7F" w:rsidRPr="00503E7F">
        <w:rPr>
          <w:rFonts w:ascii="Times New Roman" w:hAnsi="Times New Roman" w:cs="Times New Roman"/>
          <w:b/>
          <w:sz w:val="24"/>
          <w:szCs w:val="24"/>
        </w:rPr>
        <w:t xml:space="preserve">: </w:t>
      </w:r>
      <w:r w:rsidRPr="00503E7F">
        <w:rPr>
          <w:rFonts w:ascii="Times New Roman" w:hAnsi="Times New Roman" w:cs="Times New Roman"/>
          <w:sz w:val="24"/>
          <w:szCs w:val="24"/>
        </w:rPr>
        <w:t xml:space="preserve">genové inženýrství a rozvoj biotechnologií otevřely prostor pro vznik organismů nesoucích geny i naprosto nepříbuzných druhů, jejichž geny jsou ve šlechtění využity formou genetické modifikace (tzv. transgenoze). </w:t>
      </w:r>
      <w:r w:rsidR="00503E7F" w:rsidRPr="00503E7F">
        <w:rPr>
          <w:rFonts w:ascii="Times New Roman" w:hAnsi="Times New Roman" w:cs="Times New Roman"/>
          <w:sz w:val="24"/>
          <w:szCs w:val="24"/>
        </w:rPr>
        <w:t>V</w:t>
      </w:r>
      <w:r w:rsidRPr="00503E7F">
        <w:rPr>
          <w:rFonts w:ascii="Times New Roman" w:hAnsi="Times New Roman" w:cs="Times New Roman"/>
          <w:sz w:val="24"/>
          <w:szCs w:val="24"/>
        </w:rPr>
        <w:t>ýzkum transgenoze z</w:t>
      </w:r>
      <w:r w:rsidR="00503E7F" w:rsidRPr="00503E7F">
        <w:rPr>
          <w:rFonts w:ascii="Times New Roman" w:hAnsi="Times New Roman" w:cs="Times New Roman"/>
          <w:sz w:val="24"/>
          <w:szCs w:val="24"/>
        </w:rPr>
        <w:t xml:space="preserve">ačal v 70. letech 20. století a </w:t>
      </w:r>
      <w:r w:rsidRPr="00503E7F">
        <w:rPr>
          <w:rFonts w:ascii="Times New Roman" w:hAnsi="Times New Roman" w:cs="Times New Roman"/>
          <w:sz w:val="24"/>
          <w:szCs w:val="24"/>
        </w:rPr>
        <w:t>první GM plodiny byly komerčně zavedeny až v 90. letech 20. století</w:t>
      </w:r>
      <w:r w:rsidR="00503E7F" w:rsidRPr="00503E7F">
        <w:rPr>
          <w:rFonts w:ascii="Times New Roman" w:hAnsi="Times New Roman" w:cs="Times New Roman"/>
          <w:sz w:val="24"/>
          <w:szCs w:val="24"/>
        </w:rPr>
        <w:t xml:space="preserve">. Každý znak používaný v GM plodinách podléhá přísnému hodnocení z pohledu rizika pro zdraví člověka, zvířat a prostředí, kterým je pověřen Evropský úřad pro bezpečnost potravin. </w:t>
      </w:r>
    </w:p>
    <w:p w:rsidR="0008184E" w:rsidRPr="00503E7F" w:rsidRDefault="0008184E" w:rsidP="00503E7F">
      <w:pPr>
        <w:spacing w:after="0" w:line="240" w:lineRule="auto"/>
        <w:jc w:val="both"/>
        <w:rPr>
          <w:rFonts w:ascii="Times New Roman" w:hAnsi="Times New Roman" w:cs="Times New Roman"/>
          <w:b/>
          <w:sz w:val="24"/>
          <w:szCs w:val="24"/>
        </w:rPr>
      </w:pPr>
    </w:p>
    <w:p w:rsidR="00D74358" w:rsidRPr="00D41507" w:rsidRDefault="00D74358" w:rsidP="00D74358">
      <w:pPr>
        <w:spacing w:after="0" w:line="240" w:lineRule="auto"/>
        <w:jc w:val="both"/>
        <w:rPr>
          <w:rFonts w:ascii="Times New Roman" w:hAnsi="Times New Roman" w:cs="Times New Roman"/>
          <w:sz w:val="24"/>
          <w:szCs w:val="24"/>
        </w:rPr>
      </w:pPr>
      <w:r w:rsidRPr="00D41507">
        <w:rPr>
          <w:rFonts w:ascii="Times New Roman" w:hAnsi="Times New Roman" w:cs="Times New Roman"/>
          <w:b/>
          <w:sz w:val="24"/>
          <w:szCs w:val="24"/>
        </w:rPr>
        <w:t>Biologická rozmanitost (biodiverzita):</w:t>
      </w:r>
      <w:r w:rsidRPr="00D41507">
        <w:rPr>
          <w:rFonts w:ascii="Times New Roman" w:hAnsi="Times New Roman" w:cs="Times New Roman"/>
          <w:sz w:val="24"/>
          <w:szCs w:val="24"/>
        </w:rPr>
        <w:t xml:space="preserve"> rozmanitost života v přírodě. Jedná se o variabilitu genů, druhů a ekosystémů uvnitř a mezi nimi. </w:t>
      </w:r>
    </w:p>
    <w:p w:rsidR="00D74358" w:rsidRDefault="00D74358" w:rsidP="00D74358">
      <w:pPr>
        <w:spacing w:after="0" w:line="240" w:lineRule="auto"/>
        <w:jc w:val="both"/>
        <w:rPr>
          <w:rFonts w:ascii="Times New Roman" w:hAnsi="Times New Roman" w:cs="Times New Roman"/>
          <w:b/>
          <w:sz w:val="24"/>
          <w:szCs w:val="24"/>
        </w:rPr>
      </w:pPr>
    </w:p>
    <w:p w:rsidR="00D74358" w:rsidRPr="00D41507" w:rsidRDefault="00D74358" w:rsidP="00D74358">
      <w:pPr>
        <w:pStyle w:val="Bezmezer"/>
        <w:rPr>
          <w:rFonts w:ascii="Times New Roman" w:hAnsi="Times New Roman" w:cs="Times New Roman"/>
          <w:sz w:val="24"/>
          <w:szCs w:val="24"/>
        </w:rPr>
      </w:pPr>
      <w:r w:rsidRPr="00D41507">
        <w:rPr>
          <w:rFonts w:ascii="Times New Roman" w:hAnsi="Times New Roman" w:cs="Times New Roman"/>
          <w:b/>
          <w:sz w:val="24"/>
          <w:szCs w:val="24"/>
        </w:rPr>
        <w:t>Plemenné knihy</w:t>
      </w:r>
      <w:r w:rsidRPr="00D41507">
        <w:rPr>
          <w:rFonts w:ascii="Times New Roman" w:hAnsi="Times New Roman" w:cs="Times New Roman"/>
          <w:sz w:val="24"/>
          <w:szCs w:val="24"/>
        </w:rPr>
        <w:t xml:space="preserve">: sahají svou tradicí až do 18. století a slouží  přesné registraci všech zvířat daného druhu chovaných v lidské péči. Na jejich podkladě lze sestavovat chovné skupiny tak, aby nedocházelo k nežádoucímu příbuzenskému křížení a oslabování pěstovaných vlastností. </w:t>
      </w:r>
    </w:p>
    <w:p w:rsidR="0047681B" w:rsidRDefault="0047681B" w:rsidP="0047681B">
      <w:pPr>
        <w:spacing w:after="0" w:line="240" w:lineRule="auto"/>
        <w:jc w:val="both"/>
        <w:rPr>
          <w:rFonts w:ascii="Times New Roman" w:hAnsi="Times New Roman" w:cs="Times New Roman"/>
          <w:sz w:val="24"/>
          <w:szCs w:val="24"/>
        </w:rPr>
      </w:pPr>
    </w:p>
    <w:p w:rsidR="00D74358" w:rsidRPr="00D41507" w:rsidRDefault="00D74358" w:rsidP="00D74358">
      <w:pPr>
        <w:pStyle w:val="Bezmezer"/>
        <w:rPr>
          <w:rFonts w:cstheme="minorHAnsi"/>
        </w:rPr>
      </w:pPr>
      <w:r w:rsidRPr="00D41507">
        <w:rPr>
          <w:rFonts w:ascii="Times New Roman" w:hAnsi="Times New Roman" w:cs="Times New Roman"/>
          <w:b/>
          <w:sz w:val="24"/>
          <w:szCs w:val="24"/>
        </w:rPr>
        <w:t>Státní registry</w:t>
      </w:r>
      <w:r w:rsidRPr="00D41507">
        <w:rPr>
          <w:rFonts w:ascii="Times New Roman" w:hAnsi="Times New Roman" w:cs="Times New Roman"/>
          <w:sz w:val="24"/>
          <w:szCs w:val="24"/>
        </w:rPr>
        <w:t xml:space="preserve">: byly zavedeny v 50. letech 20. století, kdy docházelo k centralizaci údajů o zvířatech používaných na plemenitbu, do té doby roztroušených do dílčích evidencí jednotlivých územních celků. Evidovaly všechny plemeníky jednotlivých chovných druhů zvířat využívané na plemenitbu v jednotlivých inseminačních stanicích. </w:t>
      </w:r>
    </w:p>
    <w:p w:rsidR="00D74358" w:rsidRPr="0047681B" w:rsidRDefault="00D74358" w:rsidP="0047681B">
      <w:pPr>
        <w:spacing w:after="0" w:line="240" w:lineRule="auto"/>
        <w:jc w:val="both"/>
        <w:rPr>
          <w:rFonts w:ascii="Times New Roman" w:hAnsi="Times New Roman" w:cs="Times New Roman"/>
          <w:sz w:val="24"/>
          <w:szCs w:val="24"/>
        </w:rPr>
      </w:pPr>
    </w:p>
    <w:sectPr w:rsidR="00D74358" w:rsidRPr="0047681B">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FCD" w:rsidRDefault="00357FCD" w:rsidP="00FA50DF">
      <w:pPr>
        <w:spacing w:after="0" w:line="240" w:lineRule="auto"/>
      </w:pPr>
      <w:r>
        <w:separator/>
      </w:r>
    </w:p>
  </w:endnote>
  <w:endnote w:type="continuationSeparator" w:id="0">
    <w:p w:rsidR="00357FCD" w:rsidRDefault="00357FCD" w:rsidP="00FA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3977254"/>
      <w:docPartObj>
        <w:docPartGallery w:val="Page Numbers (Bottom of Page)"/>
        <w:docPartUnique/>
      </w:docPartObj>
    </w:sdtPr>
    <w:sdtEndPr/>
    <w:sdtContent>
      <w:p w:rsidR="00FA50DF" w:rsidRDefault="00FA50DF">
        <w:pPr>
          <w:pStyle w:val="Zpat"/>
          <w:jc w:val="center"/>
        </w:pPr>
        <w:r>
          <w:fldChar w:fldCharType="begin"/>
        </w:r>
        <w:r>
          <w:instrText>PAGE   \* MERGEFORMAT</w:instrText>
        </w:r>
        <w:r>
          <w:fldChar w:fldCharType="separate"/>
        </w:r>
        <w:r w:rsidR="000B0D67">
          <w:rPr>
            <w:noProof/>
          </w:rPr>
          <w:t>7</w:t>
        </w:r>
        <w:r>
          <w:fldChar w:fldCharType="end"/>
        </w:r>
      </w:p>
    </w:sdtContent>
  </w:sdt>
  <w:p w:rsidR="00FA50DF" w:rsidRDefault="00FA50D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FCD" w:rsidRDefault="00357FCD" w:rsidP="00FA50DF">
      <w:pPr>
        <w:spacing w:after="0" w:line="240" w:lineRule="auto"/>
      </w:pPr>
      <w:r>
        <w:separator/>
      </w:r>
    </w:p>
  </w:footnote>
  <w:footnote w:type="continuationSeparator" w:id="0">
    <w:p w:rsidR="00357FCD" w:rsidRDefault="00357FCD" w:rsidP="00FA50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730ED"/>
    <w:multiLevelType w:val="hybridMultilevel"/>
    <w:tmpl w:val="25243C84"/>
    <w:lvl w:ilvl="0" w:tplc="0E1455C6">
      <w:start w:val="200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787134"/>
    <w:multiLevelType w:val="hybridMultilevel"/>
    <w:tmpl w:val="3B34C9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025286F"/>
    <w:multiLevelType w:val="hybridMultilevel"/>
    <w:tmpl w:val="55307220"/>
    <w:lvl w:ilvl="0" w:tplc="180C089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D511055"/>
    <w:multiLevelType w:val="hybridMultilevel"/>
    <w:tmpl w:val="15F48E90"/>
    <w:lvl w:ilvl="0" w:tplc="B3264204">
      <w:start w:val="120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71A68EC"/>
    <w:multiLevelType w:val="hybridMultilevel"/>
    <w:tmpl w:val="B5980532"/>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4E596C80"/>
    <w:multiLevelType w:val="hybridMultilevel"/>
    <w:tmpl w:val="35E87762"/>
    <w:lvl w:ilvl="0" w:tplc="E40E6806">
      <w:start w:val="1885"/>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79F24DF"/>
    <w:multiLevelType w:val="hybridMultilevel"/>
    <w:tmpl w:val="24B0E040"/>
    <w:lvl w:ilvl="0" w:tplc="6352BACE">
      <w:start w:val="199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B370F0A"/>
    <w:multiLevelType w:val="hybridMultilevel"/>
    <w:tmpl w:val="CEDC5DD6"/>
    <w:lvl w:ilvl="0" w:tplc="2F1A65E0">
      <w:start w:val="1900"/>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E8F6A55"/>
    <w:multiLevelType w:val="hybridMultilevel"/>
    <w:tmpl w:val="B5980532"/>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6BD3446D"/>
    <w:multiLevelType w:val="hybridMultilevel"/>
    <w:tmpl w:val="888CF17E"/>
    <w:lvl w:ilvl="0" w:tplc="AD6EDB2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CC27D99"/>
    <w:multiLevelType w:val="hybridMultilevel"/>
    <w:tmpl w:val="EF3EE150"/>
    <w:lvl w:ilvl="0" w:tplc="ECC6EF6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8"/>
  </w:num>
  <w:num w:numId="2">
    <w:abstractNumId w:val="7"/>
  </w:num>
  <w:num w:numId="3">
    <w:abstractNumId w:val="5"/>
  </w:num>
  <w:num w:numId="4">
    <w:abstractNumId w:val="2"/>
  </w:num>
  <w:num w:numId="5">
    <w:abstractNumId w:val="0"/>
  </w:num>
  <w:num w:numId="6">
    <w:abstractNumId w:val="1"/>
  </w:num>
  <w:num w:numId="7">
    <w:abstractNumId w:val="10"/>
  </w:num>
  <w:num w:numId="8">
    <w:abstractNumId w:val="4"/>
  </w:num>
  <w:num w:numId="9">
    <w:abstractNumId w:val="9"/>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812"/>
    <w:rsid w:val="0000632D"/>
    <w:rsid w:val="00045F46"/>
    <w:rsid w:val="00072A55"/>
    <w:rsid w:val="00074037"/>
    <w:rsid w:val="0007431B"/>
    <w:rsid w:val="00075F40"/>
    <w:rsid w:val="00081234"/>
    <w:rsid w:val="0008184E"/>
    <w:rsid w:val="000837B6"/>
    <w:rsid w:val="000A21F1"/>
    <w:rsid w:val="000B0D67"/>
    <w:rsid w:val="000B5EE4"/>
    <w:rsid w:val="000C4225"/>
    <w:rsid w:val="0011704D"/>
    <w:rsid w:val="00136E36"/>
    <w:rsid w:val="001462B5"/>
    <w:rsid w:val="00155E03"/>
    <w:rsid w:val="00165C6B"/>
    <w:rsid w:val="001A0908"/>
    <w:rsid w:val="001A4CBE"/>
    <w:rsid w:val="001A6AE0"/>
    <w:rsid w:val="001F3C4B"/>
    <w:rsid w:val="00202EE7"/>
    <w:rsid w:val="0022592B"/>
    <w:rsid w:val="00225B86"/>
    <w:rsid w:val="00241966"/>
    <w:rsid w:val="002478E6"/>
    <w:rsid w:val="00274CEB"/>
    <w:rsid w:val="0028750C"/>
    <w:rsid w:val="002928A2"/>
    <w:rsid w:val="00293C51"/>
    <w:rsid w:val="002C3565"/>
    <w:rsid w:val="002C6BC4"/>
    <w:rsid w:val="002E0133"/>
    <w:rsid w:val="002F0145"/>
    <w:rsid w:val="002F28B1"/>
    <w:rsid w:val="00300A2D"/>
    <w:rsid w:val="0031581E"/>
    <w:rsid w:val="00330BCA"/>
    <w:rsid w:val="00335A13"/>
    <w:rsid w:val="003474CB"/>
    <w:rsid w:val="003510A3"/>
    <w:rsid w:val="003538FD"/>
    <w:rsid w:val="00357FCD"/>
    <w:rsid w:val="00362E7D"/>
    <w:rsid w:val="00397EDC"/>
    <w:rsid w:val="003C5238"/>
    <w:rsid w:val="003C5DAE"/>
    <w:rsid w:val="003D0D9F"/>
    <w:rsid w:val="003F236A"/>
    <w:rsid w:val="003F5D7F"/>
    <w:rsid w:val="00405B2B"/>
    <w:rsid w:val="00431A4B"/>
    <w:rsid w:val="00437587"/>
    <w:rsid w:val="00445172"/>
    <w:rsid w:val="0046602D"/>
    <w:rsid w:val="00467D3E"/>
    <w:rsid w:val="00470D59"/>
    <w:rsid w:val="0047681B"/>
    <w:rsid w:val="00485EB2"/>
    <w:rsid w:val="00487E42"/>
    <w:rsid w:val="004D41A5"/>
    <w:rsid w:val="004D7BB2"/>
    <w:rsid w:val="00503E7F"/>
    <w:rsid w:val="005159A9"/>
    <w:rsid w:val="00525262"/>
    <w:rsid w:val="00534C2E"/>
    <w:rsid w:val="00594CA1"/>
    <w:rsid w:val="00595EEC"/>
    <w:rsid w:val="005D391B"/>
    <w:rsid w:val="005D7230"/>
    <w:rsid w:val="005F1692"/>
    <w:rsid w:val="005F170D"/>
    <w:rsid w:val="00604ECD"/>
    <w:rsid w:val="0061440A"/>
    <w:rsid w:val="0062384C"/>
    <w:rsid w:val="00633616"/>
    <w:rsid w:val="00633829"/>
    <w:rsid w:val="00685DE5"/>
    <w:rsid w:val="006916E0"/>
    <w:rsid w:val="006976E3"/>
    <w:rsid w:val="006A6B29"/>
    <w:rsid w:val="006F2126"/>
    <w:rsid w:val="006F4B1B"/>
    <w:rsid w:val="006F6235"/>
    <w:rsid w:val="006F69EF"/>
    <w:rsid w:val="007439FB"/>
    <w:rsid w:val="007638DC"/>
    <w:rsid w:val="00765D99"/>
    <w:rsid w:val="00781327"/>
    <w:rsid w:val="007855E5"/>
    <w:rsid w:val="0079469F"/>
    <w:rsid w:val="007A5814"/>
    <w:rsid w:val="007E3DD4"/>
    <w:rsid w:val="007F1804"/>
    <w:rsid w:val="0082771D"/>
    <w:rsid w:val="008411AE"/>
    <w:rsid w:val="0085564A"/>
    <w:rsid w:val="008741B3"/>
    <w:rsid w:val="008743AD"/>
    <w:rsid w:val="00881FA3"/>
    <w:rsid w:val="008910B4"/>
    <w:rsid w:val="008A0961"/>
    <w:rsid w:val="008A6EF2"/>
    <w:rsid w:val="008C197B"/>
    <w:rsid w:val="008C78CC"/>
    <w:rsid w:val="008D01B8"/>
    <w:rsid w:val="008D4812"/>
    <w:rsid w:val="008E0F89"/>
    <w:rsid w:val="008E6610"/>
    <w:rsid w:val="008F27D8"/>
    <w:rsid w:val="008F2AE2"/>
    <w:rsid w:val="009153E5"/>
    <w:rsid w:val="00923A69"/>
    <w:rsid w:val="00930E52"/>
    <w:rsid w:val="00943775"/>
    <w:rsid w:val="00951829"/>
    <w:rsid w:val="009543B1"/>
    <w:rsid w:val="0095761E"/>
    <w:rsid w:val="00966B1B"/>
    <w:rsid w:val="0097657A"/>
    <w:rsid w:val="009C1701"/>
    <w:rsid w:val="009D1D6D"/>
    <w:rsid w:val="009E1DB6"/>
    <w:rsid w:val="009E79D0"/>
    <w:rsid w:val="009F39A2"/>
    <w:rsid w:val="00A12083"/>
    <w:rsid w:val="00A13E91"/>
    <w:rsid w:val="00A15B64"/>
    <w:rsid w:val="00A436E3"/>
    <w:rsid w:val="00A440F5"/>
    <w:rsid w:val="00A50A32"/>
    <w:rsid w:val="00A67894"/>
    <w:rsid w:val="00A73C36"/>
    <w:rsid w:val="00A77435"/>
    <w:rsid w:val="00A920BF"/>
    <w:rsid w:val="00AA1774"/>
    <w:rsid w:val="00AB2698"/>
    <w:rsid w:val="00AC3800"/>
    <w:rsid w:val="00AD6F97"/>
    <w:rsid w:val="00AE6D54"/>
    <w:rsid w:val="00AE716E"/>
    <w:rsid w:val="00B05731"/>
    <w:rsid w:val="00B44FC5"/>
    <w:rsid w:val="00B53E76"/>
    <w:rsid w:val="00B657FC"/>
    <w:rsid w:val="00B732F7"/>
    <w:rsid w:val="00B76DA6"/>
    <w:rsid w:val="00B90E20"/>
    <w:rsid w:val="00B93CBF"/>
    <w:rsid w:val="00BB3E53"/>
    <w:rsid w:val="00BB4246"/>
    <w:rsid w:val="00BB55C1"/>
    <w:rsid w:val="00BB6AF8"/>
    <w:rsid w:val="00BC2ED9"/>
    <w:rsid w:val="00BC3519"/>
    <w:rsid w:val="00BC5A47"/>
    <w:rsid w:val="00BE3D85"/>
    <w:rsid w:val="00BE6A3B"/>
    <w:rsid w:val="00C026FB"/>
    <w:rsid w:val="00C11EFE"/>
    <w:rsid w:val="00C33CDA"/>
    <w:rsid w:val="00C363C6"/>
    <w:rsid w:val="00C458C1"/>
    <w:rsid w:val="00C560E7"/>
    <w:rsid w:val="00CA257E"/>
    <w:rsid w:val="00CA4F73"/>
    <w:rsid w:val="00CC379A"/>
    <w:rsid w:val="00CD66F7"/>
    <w:rsid w:val="00CF1BDA"/>
    <w:rsid w:val="00CF2E77"/>
    <w:rsid w:val="00CF5818"/>
    <w:rsid w:val="00D06A26"/>
    <w:rsid w:val="00D10846"/>
    <w:rsid w:val="00D36ACF"/>
    <w:rsid w:val="00D41507"/>
    <w:rsid w:val="00D47B38"/>
    <w:rsid w:val="00D74358"/>
    <w:rsid w:val="00DA1B63"/>
    <w:rsid w:val="00DA5834"/>
    <w:rsid w:val="00DB4C3F"/>
    <w:rsid w:val="00DB55B5"/>
    <w:rsid w:val="00DC0ACB"/>
    <w:rsid w:val="00DC6C29"/>
    <w:rsid w:val="00DD5899"/>
    <w:rsid w:val="00DD5AEF"/>
    <w:rsid w:val="00E04DA7"/>
    <w:rsid w:val="00E07E65"/>
    <w:rsid w:val="00E07EFB"/>
    <w:rsid w:val="00E34758"/>
    <w:rsid w:val="00E52E9E"/>
    <w:rsid w:val="00E83C15"/>
    <w:rsid w:val="00E95083"/>
    <w:rsid w:val="00EA201F"/>
    <w:rsid w:val="00EB10BF"/>
    <w:rsid w:val="00EC7914"/>
    <w:rsid w:val="00ED3F99"/>
    <w:rsid w:val="00ED4969"/>
    <w:rsid w:val="00ED610B"/>
    <w:rsid w:val="00EE4D68"/>
    <w:rsid w:val="00EF1B40"/>
    <w:rsid w:val="00EF33E5"/>
    <w:rsid w:val="00F1581E"/>
    <w:rsid w:val="00F27820"/>
    <w:rsid w:val="00F27828"/>
    <w:rsid w:val="00F40830"/>
    <w:rsid w:val="00F46A0A"/>
    <w:rsid w:val="00F70D21"/>
    <w:rsid w:val="00F752BB"/>
    <w:rsid w:val="00F843C7"/>
    <w:rsid w:val="00FA50DF"/>
    <w:rsid w:val="00FB4266"/>
    <w:rsid w:val="00FC7D14"/>
    <w:rsid w:val="00FD35A2"/>
    <w:rsid w:val="00FF5461"/>
    <w:rsid w:val="00FF5F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44465C-70A1-4BD3-AAD1-1EB6BC458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link w:val="Nadpis1Char"/>
    <w:uiPriority w:val="9"/>
    <w:qFormat/>
    <w:rsid w:val="00A73C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752BB"/>
    <w:pPr>
      <w:ind w:left="720"/>
      <w:contextualSpacing/>
    </w:pPr>
  </w:style>
  <w:style w:type="paragraph" w:styleId="Textbubliny">
    <w:name w:val="Balloon Text"/>
    <w:basedOn w:val="Normln"/>
    <w:link w:val="TextbublinyChar"/>
    <w:uiPriority w:val="99"/>
    <w:semiHidden/>
    <w:unhideWhenUsed/>
    <w:rsid w:val="0028750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8750C"/>
    <w:rPr>
      <w:rFonts w:ascii="Segoe UI" w:hAnsi="Segoe UI" w:cs="Segoe UI"/>
      <w:sz w:val="18"/>
      <w:szCs w:val="18"/>
    </w:rPr>
  </w:style>
  <w:style w:type="character" w:styleId="Hypertextovodkaz">
    <w:name w:val="Hyperlink"/>
    <w:basedOn w:val="Standardnpsmoodstavce"/>
    <w:uiPriority w:val="99"/>
    <w:semiHidden/>
    <w:unhideWhenUsed/>
    <w:rsid w:val="00CF1BDA"/>
    <w:rPr>
      <w:color w:val="0000FF"/>
      <w:u w:val="single"/>
    </w:rPr>
  </w:style>
  <w:style w:type="paragraph" w:styleId="Normlnweb">
    <w:name w:val="Normal (Web)"/>
    <w:basedOn w:val="Normln"/>
    <w:uiPriority w:val="99"/>
    <w:unhideWhenUsed/>
    <w:rsid w:val="008411A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izojazycne">
    <w:name w:val="cizojazycne"/>
    <w:basedOn w:val="Standardnpsmoodstavce"/>
    <w:rsid w:val="008411AE"/>
  </w:style>
  <w:style w:type="paragraph" w:styleId="Zhlav">
    <w:name w:val="header"/>
    <w:basedOn w:val="Normln"/>
    <w:link w:val="ZhlavChar"/>
    <w:uiPriority w:val="99"/>
    <w:unhideWhenUsed/>
    <w:rsid w:val="00FA50D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A50DF"/>
  </w:style>
  <w:style w:type="paragraph" w:styleId="Zpat">
    <w:name w:val="footer"/>
    <w:basedOn w:val="Normln"/>
    <w:link w:val="ZpatChar"/>
    <w:uiPriority w:val="99"/>
    <w:unhideWhenUsed/>
    <w:rsid w:val="00FA50DF"/>
    <w:pPr>
      <w:tabs>
        <w:tab w:val="center" w:pos="4536"/>
        <w:tab w:val="right" w:pos="9072"/>
      </w:tabs>
      <w:spacing w:after="0" w:line="240" w:lineRule="auto"/>
    </w:pPr>
  </w:style>
  <w:style w:type="character" w:customStyle="1" w:styleId="ZpatChar">
    <w:name w:val="Zápatí Char"/>
    <w:basedOn w:val="Standardnpsmoodstavce"/>
    <w:link w:val="Zpat"/>
    <w:uiPriority w:val="99"/>
    <w:rsid w:val="00FA50DF"/>
  </w:style>
  <w:style w:type="character" w:styleId="Zdraznn">
    <w:name w:val="Emphasis"/>
    <w:basedOn w:val="Standardnpsmoodstavce"/>
    <w:uiPriority w:val="20"/>
    <w:qFormat/>
    <w:rsid w:val="00633616"/>
    <w:rPr>
      <w:i/>
      <w:iCs/>
    </w:rPr>
  </w:style>
  <w:style w:type="character" w:styleId="Siln">
    <w:name w:val="Strong"/>
    <w:basedOn w:val="Standardnpsmoodstavce"/>
    <w:uiPriority w:val="22"/>
    <w:qFormat/>
    <w:rsid w:val="00633616"/>
    <w:rPr>
      <w:b/>
      <w:bCs/>
    </w:rPr>
  </w:style>
  <w:style w:type="paragraph" w:customStyle="1" w:styleId="Default">
    <w:name w:val="Default"/>
    <w:rsid w:val="007F180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Standardnpsmoodstavce"/>
    <w:link w:val="Nadpis1"/>
    <w:uiPriority w:val="9"/>
    <w:rsid w:val="00A73C36"/>
    <w:rPr>
      <w:rFonts w:ascii="Times New Roman" w:eastAsia="Times New Roman" w:hAnsi="Times New Roman" w:cs="Times New Roman"/>
      <w:b/>
      <w:bCs/>
      <w:kern w:val="36"/>
      <w:sz w:val="48"/>
      <w:szCs w:val="48"/>
      <w:lang w:eastAsia="cs-CZ"/>
    </w:rPr>
  </w:style>
  <w:style w:type="character" w:customStyle="1" w:styleId="hgkelc">
    <w:name w:val="hgkelc"/>
    <w:basedOn w:val="Standardnpsmoodstavce"/>
    <w:rsid w:val="003F236A"/>
  </w:style>
  <w:style w:type="character" w:customStyle="1" w:styleId="ct-span">
    <w:name w:val="ct-span"/>
    <w:basedOn w:val="Standardnpsmoodstavce"/>
    <w:rsid w:val="00E04DA7"/>
  </w:style>
  <w:style w:type="character" w:styleId="Odkaznakoment">
    <w:name w:val="annotation reference"/>
    <w:basedOn w:val="Standardnpsmoodstavce"/>
    <w:uiPriority w:val="99"/>
    <w:semiHidden/>
    <w:unhideWhenUsed/>
    <w:rsid w:val="00072A55"/>
    <w:rPr>
      <w:sz w:val="16"/>
      <w:szCs w:val="16"/>
    </w:rPr>
  </w:style>
  <w:style w:type="paragraph" w:styleId="Textkomente">
    <w:name w:val="annotation text"/>
    <w:basedOn w:val="Normln"/>
    <w:link w:val="TextkomenteChar"/>
    <w:uiPriority w:val="99"/>
    <w:semiHidden/>
    <w:unhideWhenUsed/>
    <w:rsid w:val="00072A55"/>
    <w:pPr>
      <w:spacing w:line="240" w:lineRule="auto"/>
    </w:pPr>
    <w:rPr>
      <w:sz w:val="20"/>
      <w:szCs w:val="20"/>
    </w:rPr>
  </w:style>
  <w:style w:type="character" w:customStyle="1" w:styleId="TextkomenteChar">
    <w:name w:val="Text komentáře Char"/>
    <w:basedOn w:val="Standardnpsmoodstavce"/>
    <w:link w:val="Textkomente"/>
    <w:uiPriority w:val="99"/>
    <w:semiHidden/>
    <w:rsid w:val="00072A55"/>
    <w:rPr>
      <w:sz w:val="20"/>
      <w:szCs w:val="20"/>
    </w:rPr>
  </w:style>
  <w:style w:type="paragraph" w:styleId="Bezmezer">
    <w:name w:val="No Spacing"/>
    <w:uiPriority w:val="1"/>
    <w:qFormat/>
    <w:rsid w:val="00D743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21777">
      <w:bodyDiv w:val="1"/>
      <w:marLeft w:val="0"/>
      <w:marRight w:val="0"/>
      <w:marTop w:val="0"/>
      <w:marBottom w:val="0"/>
      <w:divBdr>
        <w:top w:val="none" w:sz="0" w:space="0" w:color="auto"/>
        <w:left w:val="none" w:sz="0" w:space="0" w:color="auto"/>
        <w:bottom w:val="none" w:sz="0" w:space="0" w:color="auto"/>
        <w:right w:val="none" w:sz="0" w:space="0" w:color="auto"/>
      </w:divBdr>
    </w:div>
    <w:div w:id="584653249">
      <w:bodyDiv w:val="1"/>
      <w:marLeft w:val="0"/>
      <w:marRight w:val="0"/>
      <w:marTop w:val="0"/>
      <w:marBottom w:val="0"/>
      <w:divBdr>
        <w:top w:val="none" w:sz="0" w:space="0" w:color="auto"/>
        <w:left w:val="none" w:sz="0" w:space="0" w:color="auto"/>
        <w:bottom w:val="none" w:sz="0" w:space="0" w:color="auto"/>
        <w:right w:val="none" w:sz="0" w:space="0" w:color="auto"/>
      </w:divBdr>
    </w:div>
    <w:div w:id="619261000">
      <w:bodyDiv w:val="1"/>
      <w:marLeft w:val="0"/>
      <w:marRight w:val="0"/>
      <w:marTop w:val="0"/>
      <w:marBottom w:val="0"/>
      <w:divBdr>
        <w:top w:val="none" w:sz="0" w:space="0" w:color="auto"/>
        <w:left w:val="none" w:sz="0" w:space="0" w:color="auto"/>
        <w:bottom w:val="none" w:sz="0" w:space="0" w:color="auto"/>
        <w:right w:val="none" w:sz="0" w:space="0" w:color="auto"/>
      </w:divBdr>
    </w:div>
    <w:div w:id="960307059">
      <w:bodyDiv w:val="1"/>
      <w:marLeft w:val="0"/>
      <w:marRight w:val="0"/>
      <w:marTop w:val="0"/>
      <w:marBottom w:val="0"/>
      <w:divBdr>
        <w:top w:val="none" w:sz="0" w:space="0" w:color="auto"/>
        <w:left w:val="none" w:sz="0" w:space="0" w:color="auto"/>
        <w:bottom w:val="none" w:sz="0" w:space="0" w:color="auto"/>
        <w:right w:val="none" w:sz="0" w:space="0" w:color="auto"/>
      </w:divBdr>
      <w:divsChild>
        <w:div w:id="916673056">
          <w:marLeft w:val="0"/>
          <w:marRight w:val="0"/>
          <w:marTop w:val="0"/>
          <w:marBottom w:val="0"/>
          <w:divBdr>
            <w:top w:val="none" w:sz="0" w:space="0" w:color="auto"/>
            <w:left w:val="none" w:sz="0" w:space="0" w:color="auto"/>
            <w:bottom w:val="none" w:sz="0" w:space="0" w:color="auto"/>
            <w:right w:val="none" w:sz="0" w:space="0" w:color="auto"/>
          </w:divBdr>
          <w:divsChild>
            <w:div w:id="1249270255">
              <w:marLeft w:val="0"/>
              <w:marRight w:val="0"/>
              <w:marTop w:val="0"/>
              <w:marBottom w:val="0"/>
              <w:divBdr>
                <w:top w:val="none" w:sz="0" w:space="0" w:color="auto"/>
                <w:left w:val="none" w:sz="0" w:space="0" w:color="auto"/>
                <w:bottom w:val="none" w:sz="0" w:space="0" w:color="auto"/>
                <w:right w:val="none" w:sz="0" w:space="0" w:color="auto"/>
              </w:divBdr>
              <w:divsChild>
                <w:div w:id="510918871">
                  <w:marLeft w:val="0"/>
                  <w:marRight w:val="0"/>
                  <w:marTop w:val="0"/>
                  <w:marBottom w:val="0"/>
                  <w:divBdr>
                    <w:top w:val="none" w:sz="0" w:space="0" w:color="auto"/>
                    <w:left w:val="none" w:sz="0" w:space="0" w:color="auto"/>
                    <w:bottom w:val="none" w:sz="0" w:space="0" w:color="auto"/>
                    <w:right w:val="none" w:sz="0" w:space="0" w:color="auto"/>
                  </w:divBdr>
                  <w:divsChild>
                    <w:div w:id="178398235">
                      <w:marLeft w:val="0"/>
                      <w:marRight w:val="0"/>
                      <w:marTop w:val="0"/>
                      <w:marBottom w:val="0"/>
                      <w:divBdr>
                        <w:top w:val="none" w:sz="0" w:space="0" w:color="auto"/>
                        <w:left w:val="none" w:sz="0" w:space="0" w:color="auto"/>
                        <w:bottom w:val="none" w:sz="0" w:space="0" w:color="auto"/>
                        <w:right w:val="none" w:sz="0" w:space="0" w:color="auto"/>
                      </w:divBdr>
                    </w:div>
                    <w:div w:id="748234425">
                      <w:marLeft w:val="0"/>
                      <w:marRight w:val="0"/>
                      <w:marTop w:val="0"/>
                      <w:marBottom w:val="0"/>
                      <w:divBdr>
                        <w:top w:val="none" w:sz="0" w:space="0" w:color="auto"/>
                        <w:left w:val="none" w:sz="0" w:space="0" w:color="auto"/>
                        <w:bottom w:val="none" w:sz="0" w:space="0" w:color="auto"/>
                        <w:right w:val="none" w:sz="0" w:space="0" w:color="auto"/>
                      </w:divBdr>
                      <w:divsChild>
                        <w:div w:id="9248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867943">
      <w:bodyDiv w:val="1"/>
      <w:marLeft w:val="0"/>
      <w:marRight w:val="0"/>
      <w:marTop w:val="0"/>
      <w:marBottom w:val="0"/>
      <w:divBdr>
        <w:top w:val="none" w:sz="0" w:space="0" w:color="auto"/>
        <w:left w:val="none" w:sz="0" w:space="0" w:color="auto"/>
        <w:bottom w:val="none" w:sz="0" w:space="0" w:color="auto"/>
        <w:right w:val="none" w:sz="0" w:space="0" w:color="auto"/>
      </w:divBdr>
    </w:div>
    <w:div w:id="1984189784">
      <w:bodyDiv w:val="1"/>
      <w:marLeft w:val="0"/>
      <w:marRight w:val="0"/>
      <w:marTop w:val="0"/>
      <w:marBottom w:val="0"/>
      <w:divBdr>
        <w:top w:val="none" w:sz="0" w:space="0" w:color="auto"/>
        <w:left w:val="none" w:sz="0" w:space="0" w:color="auto"/>
        <w:bottom w:val="none" w:sz="0" w:space="0" w:color="auto"/>
        <w:right w:val="none" w:sz="0" w:space="0" w:color="auto"/>
      </w:divBdr>
    </w:div>
    <w:div w:id="212573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1170" TargetMode="External"/><Relationship Id="rId13" Type="http://schemas.openxmlformats.org/officeDocument/2006/relationships/hyperlink" Target="https://cs.wikipedia.org/wiki/Oswald_Avery" TargetMode="External"/><Relationship Id="rId18" Type="http://schemas.openxmlformats.org/officeDocument/2006/relationships/hyperlink" Target="https://en.wikipedia.org/wiki/Homogeneou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en.wikipedia.org/wiki/Species" TargetMode="External"/><Relationship Id="rId7" Type="http://schemas.openxmlformats.org/officeDocument/2006/relationships/hyperlink" Target="https://cs.wikipedia.org/wiki/Naturalis_historia" TargetMode="External"/><Relationship Id="rId12" Type="http://schemas.openxmlformats.org/officeDocument/2006/relationships/hyperlink" Target="https://cs.wikipedia.org/wiki/Evoluce" TargetMode="External"/><Relationship Id="rId17" Type="http://schemas.openxmlformats.org/officeDocument/2006/relationships/hyperlink" Target="https://cs.wikipedia.org/wiki/Genom"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cs.wikipedia.org/wiki/DNA" TargetMode="External"/><Relationship Id="rId20" Type="http://schemas.openxmlformats.org/officeDocument/2006/relationships/hyperlink" Target="https://en.wikipedia.org/wiki/Behavio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m-wikipedia-org.translate.goog/wiki/Gregor_Mendel?_x_tr_sl=en&amp;_x_tr_tl=cs&amp;_x_tr_hl=cs&amp;_x_tr_pto=ajax,sc,elem,se" TargetMode="External"/><Relationship Id="rId24" Type="http://schemas.openxmlformats.org/officeDocument/2006/relationships/hyperlink" Target="https://en.wikipedia.org/wiki/Selective_breeding" TargetMode="External"/><Relationship Id="rId5" Type="http://schemas.openxmlformats.org/officeDocument/2006/relationships/footnotes" Target="footnotes.xml"/><Relationship Id="rId15" Type="http://schemas.openxmlformats.org/officeDocument/2006/relationships/hyperlink" Target="https://cs.wikipedia.org/wiki/Maclyn_McCarty" TargetMode="External"/><Relationship Id="rId23" Type="http://schemas.openxmlformats.org/officeDocument/2006/relationships/hyperlink" Target="https://en.wikipedia.org/wiki/Adaptation" TargetMode="External"/><Relationship Id="rId10" Type="http://schemas.openxmlformats.org/officeDocument/2006/relationships/hyperlink" Target="https://cs.wikipedia.org/wiki/Druh" TargetMode="External"/><Relationship Id="rId19" Type="http://schemas.openxmlformats.org/officeDocument/2006/relationships/hyperlink" Target="https://en.wikipedia.org/wiki/Phenotype" TargetMode="External"/><Relationship Id="rId4" Type="http://schemas.openxmlformats.org/officeDocument/2006/relationships/webSettings" Target="webSettings.xml"/><Relationship Id="rId9" Type="http://schemas.openxmlformats.org/officeDocument/2006/relationships/hyperlink" Target="https://cs.wikipedia.org/wiki/1241" TargetMode="External"/><Relationship Id="rId14" Type="http://schemas.openxmlformats.org/officeDocument/2006/relationships/hyperlink" Target="https://cs.wikipedia.org/wiki/Colin_MacLeod" TargetMode="External"/><Relationship Id="rId22" Type="http://schemas.openxmlformats.org/officeDocument/2006/relationships/hyperlink" Target="https://en.wikipedia.org/wiki/Genetic_isolation" TargetMode="External"/><Relationship Id="rId27"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1038</TotalTime>
  <Pages>7</Pages>
  <Words>2591</Words>
  <Characters>15291</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Kubásková Lucie</dc:creator>
  <cp:keywords/>
  <dc:description/>
  <cp:lastModifiedBy>Kubásková Lucie</cp:lastModifiedBy>
  <cp:revision>65</cp:revision>
  <cp:lastPrinted>2021-07-20T06:13:00Z</cp:lastPrinted>
  <dcterms:created xsi:type="dcterms:W3CDTF">2021-07-20T08:38:00Z</dcterms:created>
  <dcterms:modified xsi:type="dcterms:W3CDTF">2022-02-02T11:45:00Z</dcterms:modified>
</cp:coreProperties>
</file>